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1E85" w:rsidRDefault="00B32067">
      <w:r>
        <w:rPr>
          <w:rFonts w:ascii="Tahoma" w:eastAsia="Times New Roman" w:hAnsi="Tahoma" w:cs="Tahoma"/>
          <w:b/>
          <w:bCs/>
          <w:caps/>
          <w:sz w:val="20"/>
          <w:szCs w:val="20"/>
          <w:lang w:eastAsia="ru-RU"/>
        </w:rPr>
        <w:t xml:space="preserve"> </w:t>
      </w:r>
    </w:p>
    <w:p w:rsidR="00020018" w:rsidRDefault="00B32067" w:rsidP="005E5D36">
      <w:pPr>
        <w:shd w:val="clear" w:color="auto" w:fill="FFFFFF"/>
        <w:tabs>
          <w:tab w:val="left" w:pos="720"/>
          <w:tab w:val="num" w:pos="1980"/>
        </w:tabs>
        <w:autoSpaceDN w:val="0"/>
        <w:adjustRightInd w:val="0"/>
        <w:spacing w:after="0" w:line="240" w:lineRule="auto"/>
        <w:jc w:val="right"/>
        <w:rPr>
          <w:rFonts w:ascii="Tahoma" w:hAnsi="Tahoma" w:cs="Tahoma"/>
          <w:sz w:val="18"/>
          <w:szCs w:val="18"/>
          <w:lang w:eastAsia="ru-RU"/>
        </w:rPr>
      </w:pPr>
      <w:r>
        <w:t xml:space="preserve"> </w:t>
      </w:r>
      <w:r w:rsidR="005E5D36" w:rsidRPr="00FC6455">
        <w:rPr>
          <w:rFonts w:ascii="Tahoma" w:hAnsi="Tahoma" w:cs="Tahoma"/>
          <w:sz w:val="18"/>
          <w:szCs w:val="18"/>
          <w:lang w:eastAsia="ru-RU"/>
        </w:rPr>
        <w:t>Приложение №</w:t>
      </w:r>
      <w:r w:rsidR="005E5D36">
        <w:rPr>
          <w:rFonts w:ascii="Tahoma" w:hAnsi="Tahoma" w:cs="Tahoma"/>
          <w:sz w:val="18"/>
          <w:szCs w:val="18"/>
          <w:lang w:eastAsia="ru-RU"/>
        </w:rPr>
        <w:t xml:space="preserve"> </w:t>
      </w:r>
      <w:r w:rsidR="00031D89">
        <w:rPr>
          <w:rFonts w:ascii="Tahoma" w:hAnsi="Tahoma" w:cs="Tahoma"/>
          <w:sz w:val="18"/>
          <w:szCs w:val="18"/>
          <w:lang w:eastAsia="ru-RU"/>
        </w:rPr>
        <w:t>1</w:t>
      </w:r>
    </w:p>
    <w:p w:rsidR="005E5D36" w:rsidRPr="00FC6455" w:rsidRDefault="00020018" w:rsidP="00020018">
      <w:pPr>
        <w:shd w:val="clear" w:color="auto" w:fill="FFFFFF"/>
        <w:tabs>
          <w:tab w:val="left" w:pos="720"/>
          <w:tab w:val="num" w:pos="1980"/>
        </w:tabs>
        <w:autoSpaceDN w:val="0"/>
        <w:adjustRightInd w:val="0"/>
        <w:spacing w:after="0" w:line="240" w:lineRule="auto"/>
        <w:jc w:val="center"/>
        <w:rPr>
          <w:rFonts w:ascii="Tahoma" w:hAnsi="Tahoma" w:cs="Tahoma"/>
          <w:sz w:val="18"/>
          <w:szCs w:val="18"/>
          <w:lang w:eastAsia="ru-RU"/>
        </w:rPr>
      </w:pPr>
      <w:r>
        <w:rPr>
          <w:rFonts w:ascii="Tahoma" w:hAnsi="Tahoma" w:cs="Tahoma"/>
          <w:sz w:val="18"/>
          <w:szCs w:val="18"/>
          <w:lang w:eastAsia="ru-RU"/>
        </w:rPr>
        <w:t xml:space="preserve">                                                                                                            </w:t>
      </w:r>
      <w:r w:rsidR="005E5D36" w:rsidRPr="00FC6455">
        <w:rPr>
          <w:rFonts w:ascii="Tahoma" w:hAnsi="Tahoma" w:cs="Tahoma"/>
          <w:sz w:val="18"/>
          <w:szCs w:val="18"/>
          <w:lang w:eastAsia="ru-RU"/>
        </w:rPr>
        <w:t xml:space="preserve">к договору </w:t>
      </w:r>
      <w:r>
        <w:rPr>
          <w:rFonts w:ascii="Tahoma" w:hAnsi="Tahoma" w:cs="Tahoma"/>
          <w:sz w:val="18"/>
          <w:szCs w:val="18"/>
          <w:lang w:eastAsia="ru-RU"/>
        </w:rPr>
        <w:t>№________________________</w:t>
      </w:r>
      <w:r w:rsidR="005E5D36">
        <w:rPr>
          <w:rFonts w:ascii="Tahoma" w:hAnsi="Tahoma" w:cs="Tahoma"/>
          <w:sz w:val="18"/>
          <w:szCs w:val="18"/>
          <w:lang w:eastAsia="ru-RU"/>
        </w:rPr>
        <w:t xml:space="preserve"> </w:t>
      </w:r>
    </w:p>
    <w:p w:rsidR="00091E85" w:rsidRDefault="005E5D36" w:rsidP="005E5D36">
      <w:pPr>
        <w:jc w:val="right"/>
      </w:pPr>
      <w:r w:rsidRPr="00FC6455">
        <w:rPr>
          <w:rFonts w:ascii="Tahoma" w:hAnsi="Tahoma" w:cs="Tahoma"/>
          <w:sz w:val="18"/>
          <w:szCs w:val="18"/>
          <w:lang w:eastAsia="ru-RU"/>
        </w:rPr>
        <w:t>от «____»____________20</w:t>
      </w:r>
      <w:r>
        <w:rPr>
          <w:rFonts w:ascii="Tahoma" w:hAnsi="Tahoma" w:cs="Tahoma"/>
          <w:sz w:val="18"/>
          <w:szCs w:val="18"/>
          <w:lang w:eastAsia="ru-RU"/>
        </w:rPr>
        <w:t>__г</w:t>
      </w:r>
    </w:p>
    <w:p w:rsidR="00091E85" w:rsidRDefault="00091E85" w:rsidP="00091E85">
      <w:pPr>
        <w:spacing w:after="0" w:line="240" w:lineRule="auto"/>
        <w:jc w:val="center"/>
        <w:rPr>
          <w:b/>
        </w:rPr>
      </w:pPr>
      <w:r>
        <w:rPr>
          <w:b/>
        </w:rPr>
        <w:t>Техническое задание</w:t>
      </w:r>
    </w:p>
    <w:p w:rsidR="00B32067" w:rsidRDefault="00091E85" w:rsidP="00091E85">
      <w:pPr>
        <w:spacing w:after="0" w:line="240" w:lineRule="auto"/>
        <w:jc w:val="center"/>
        <w:rPr>
          <w:b/>
        </w:rPr>
      </w:pPr>
      <w:r>
        <w:rPr>
          <w:b/>
        </w:rPr>
        <w:t>«О</w:t>
      </w:r>
      <w:r w:rsidRPr="004D2693">
        <w:rPr>
          <w:b/>
        </w:rPr>
        <w:t>казание услуг по</w:t>
      </w:r>
      <w:r w:rsidR="00C56751">
        <w:rPr>
          <w:b/>
        </w:rPr>
        <w:t xml:space="preserve"> комплексному</w:t>
      </w:r>
      <w:r w:rsidRPr="004D2693">
        <w:rPr>
          <w:b/>
        </w:rPr>
        <w:t xml:space="preserve"> </w:t>
      </w:r>
      <w:r w:rsidR="00B32067">
        <w:rPr>
          <w:b/>
        </w:rPr>
        <w:t>обслуживанию зданий</w:t>
      </w:r>
      <w:r>
        <w:rPr>
          <w:b/>
        </w:rPr>
        <w:t>»</w:t>
      </w:r>
      <w:r w:rsidR="00B32067">
        <w:rPr>
          <w:b/>
        </w:rPr>
        <w:t xml:space="preserve"> </w:t>
      </w:r>
    </w:p>
    <w:p w:rsidR="00091E85" w:rsidRDefault="00B32067" w:rsidP="00091E85">
      <w:pPr>
        <w:spacing w:after="0" w:line="240" w:lineRule="auto"/>
        <w:jc w:val="center"/>
        <w:rPr>
          <w:b/>
        </w:rPr>
      </w:pPr>
      <w:r>
        <w:rPr>
          <w:b/>
        </w:rPr>
        <w:t xml:space="preserve">для нужд </w:t>
      </w:r>
      <w:r w:rsidR="004C72E9" w:rsidRPr="004C72E9">
        <w:rPr>
          <w:b/>
        </w:rPr>
        <w:t xml:space="preserve">Кировского </w:t>
      </w:r>
      <w:r w:rsidRPr="004C72E9">
        <w:rPr>
          <w:b/>
        </w:rPr>
        <w:t>филиала</w:t>
      </w:r>
      <w:r>
        <w:rPr>
          <w:b/>
        </w:rPr>
        <w:t xml:space="preserve"> АО «ЭнергосбыТ Плюс»</w:t>
      </w:r>
    </w:p>
    <w:p w:rsidR="00091E85" w:rsidRDefault="00091E85" w:rsidP="00352D3A">
      <w:pPr>
        <w:spacing w:after="0" w:line="240" w:lineRule="auto"/>
      </w:pPr>
    </w:p>
    <w:p w:rsidR="00B32067" w:rsidRDefault="00B32067" w:rsidP="00091E85">
      <w:pPr>
        <w:spacing w:after="0" w:line="240" w:lineRule="auto"/>
      </w:pPr>
    </w:p>
    <w:p w:rsidR="00091E85" w:rsidRDefault="00091E85" w:rsidP="00091E85">
      <w:pPr>
        <w:spacing w:after="0" w:line="240" w:lineRule="auto"/>
        <w:jc w:val="center"/>
        <w:rPr>
          <w:b/>
        </w:rPr>
      </w:pPr>
      <w:r>
        <w:rPr>
          <w:b/>
        </w:rPr>
        <w:t>1. Общие положения</w:t>
      </w:r>
    </w:p>
    <w:p w:rsidR="004C72E9" w:rsidRPr="0009718B" w:rsidRDefault="00091E85" w:rsidP="00091E85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t xml:space="preserve">1.1. </w:t>
      </w:r>
      <w:r w:rsidR="001052A1" w:rsidRPr="0009718B">
        <w:rPr>
          <w:rFonts w:ascii="Tahoma" w:hAnsi="Tahoma" w:cs="Tahoma"/>
          <w:sz w:val="20"/>
          <w:szCs w:val="20"/>
        </w:rPr>
        <w:t xml:space="preserve">Требуется оказать услуги по комплексному техническому обслуживанию зданий </w:t>
      </w:r>
      <w:r w:rsidR="004C72E9" w:rsidRPr="0009718B">
        <w:rPr>
          <w:rFonts w:ascii="Tahoma" w:hAnsi="Tahoma" w:cs="Tahoma"/>
          <w:sz w:val="20"/>
          <w:szCs w:val="20"/>
        </w:rPr>
        <w:t>Кировскому филиалу АО «ЭнергосбыТ Плюс» в г.</w:t>
      </w:r>
      <w:r w:rsidR="009764B7">
        <w:rPr>
          <w:rFonts w:ascii="Tahoma" w:hAnsi="Tahoma" w:cs="Tahoma"/>
          <w:sz w:val="20"/>
          <w:szCs w:val="20"/>
        </w:rPr>
        <w:t xml:space="preserve"> </w:t>
      </w:r>
      <w:r w:rsidR="004C72E9" w:rsidRPr="0009718B">
        <w:rPr>
          <w:rFonts w:ascii="Tahoma" w:hAnsi="Tahoma" w:cs="Tahoma"/>
          <w:sz w:val="20"/>
          <w:szCs w:val="20"/>
        </w:rPr>
        <w:t>Кирове и Кировской области в 202</w:t>
      </w:r>
      <w:r w:rsidR="004E697C">
        <w:rPr>
          <w:rFonts w:ascii="Tahoma" w:hAnsi="Tahoma" w:cs="Tahoma"/>
          <w:sz w:val="20"/>
          <w:szCs w:val="20"/>
        </w:rPr>
        <w:t>6г</w:t>
      </w:r>
      <w:r w:rsidR="004C72E9" w:rsidRPr="0009718B">
        <w:rPr>
          <w:rFonts w:ascii="Tahoma" w:hAnsi="Tahoma" w:cs="Tahoma"/>
          <w:sz w:val="20"/>
          <w:szCs w:val="20"/>
        </w:rPr>
        <w:t>.</w:t>
      </w:r>
    </w:p>
    <w:p w:rsidR="00091E85" w:rsidRPr="0009718B" w:rsidRDefault="00091E85" w:rsidP="00091E85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9718B">
        <w:rPr>
          <w:rFonts w:ascii="Tahoma" w:hAnsi="Tahoma" w:cs="Tahoma"/>
          <w:sz w:val="20"/>
          <w:szCs w:val="20"/>
        </w:rPr>
        <w:t>1.2. Состав оказываемых услуг указан в Приложении №1 к настоящему техническому заданию.</w:t>
      </w:r>
    </w:p>
    <w:p w:rsidR="00091E85" w:rsidRPr="0009718B" w:rsidRDefault="00091E85" w:rsidP="00091E85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9718B">
        <w:rPr>
          <w:rFonts w:ascii="Tahoma" w:hAnsi="Tahoma" w:cs="Tahoma"/>
          <w:sz w:val="20"/>
          <w:szCs w:val="20"/>
        </w:rPr>
        <w:t>1.3. Объем оказываемых услуг с местом оказания услуг приведен в Приложении №2 к настоящему техническому заданию.</w:t>
      </w:r>
    </w:p>
    <w:p w:rsidR="003221BC" w:rsidRDefault="00091E85" w:rsidP="00091E85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9718B">
        <w:rPr>
          <w:rFonts w:ascii="Tahoma" w:hAnsi="Tahoma" w:cs="Tahoma"/>
          <w:sz w:val="20"/>
          <w:szCs w:val="20"/>
        </w:rPr>
        <w:t xml:space="preserve">1.4. </w:t>
      </w:r>
      <w:r w:rsidR="00004AAA" w:rsidRPr="0009718B">
        <w:rPr>
          <w:rFonts w:ascii="Tahoma" w:hAnsi="Tahoma" w:cs="Tahoma"/>
          <w:sz w:val="20"/>
          <w:szCs w:val="20"/>
        </w:rPr>
        <w:t>Материалы для оказания услуг по комплексному обслуживанию зданий предоставляет Заказчик</w:t>
      </w:r>
      <w:r w:rsidR="00004AAA">
        <w:rPr>
          <w:rFonts w:ascii="Tahoma" w:hAnsi="Tahoma" w:cs="Tahoma"/>
          <w:sz w:val="20"/>
          <w:szCs w:val="20"/>
        </w:rPr>
        <w:t>.</w:t>
      </w:r>
      <w:r w:rsidR="00004AAA" w:rsidRPr="00755FC2">
        <w:rPr>
          <w:rFonts w:ascii="Tahoma" w:hAnsi="Tahoma" w:cs="Tahoma"/>
          <w:sz w:val="20"/>
          <w:szCs w:val="20"/>
        </w:rPr>
        <w:t xml:space="preserve"> В случае приобретения </w:t>
      </w:r>
      <w:r w:rsidR="00440DC4">
        <w:rPr>
          <w:rFonts w:ascii="Tahoma" w:hAnsi="Tahoma" w:cs="Tahoma"/>
          <w:sz w:val="20"/>
          <w:szCs w:val="20"/>
        </w:rPr>
        <w:t xml:space="preserve">собственными силами </w:t>
      </w:r>
      <w:r w:rsidR="00004AAA" w:rsidRPr="00755FC2">
        <w:rPr>
          <w:rFonts w:ascii="Tahoma" w:hAnsi="Tahoma" w:cs="Tahoma"/>
          <w:sz w:val="20"/>
          <w:szCs w:val="20"/>
        </w:rPr>
        <w:t>материалов</w:t>
      </w:r>
      <w:r w:rsidRPr="00755FC2">
        <w:rPr>
          <w:rFonts w:ascii="Tahoma" w:hAnsi="Tahoma" w:cs="Tahoma"/>
          <w:sz w:val="20"/>
          <w:szCs w:val="20"/>
        </w:rPr>
        <w:t xml:space="preserve"> для оказания услуг по комплексному обслуживанию зданий</w:t>
      </w:r>
      <w:r w:rsidR="00440DC4">
        <w:rPr>
          <w:rFonts w:ascii="Tahoma" w:hAnsi="Tahoma" w:cs="Tahoma"/>
          <w:sz w:val="20"/>
          <w:szCs w:val="20"/>
        </w:rPr>
        <w:t xml:space="preserve"> Исполнителем</w:t>
      </w:r>
      <w:r w:rsidR="009C31AA" w:rsidRPr="00755FC2">
        <w:rPr>
          <w:rFonts w:ascii="Tahoma" w:hAnsi="Tahoma" w:cs="Tahoma"/>
          <w:sz w:val="20"/>
          <w:szCs w:val="20"/>
        </w:rPr>
        <w:t>, Исполнитель перед закупкой</w:t>
      </w:r>
      <w:r w:rsidR="00F62918" w:rsidRPr="00755FC2">
        <w:rPr>
          <w:rFonts w:ascii="Tahoma" w:hAnsi="Tahoma" w:cs="Tahoma"/>
          <w:sz w:val="20"/>
          <w:szCs w:val="20"/>
        </w:rPr>
        <w:t xml:space="preserve"> согласовывает стоимость </w:t>
      </w:r>
      <w:r w:rsidR="001C1C44">
        <w:rPr>
          <w:rFonts w:ascii="Tahoma" w:hAnsi="Tahoma" w:cs="Tahoma"/>
          <w:sz w:val="20"/>
          <w:szCs w:val="20"/>
        </w:rPr>
        <w:t xml:space="preserve">материалов </w:t>
      </w:r>
      <w:r w:rsidR="00F62918" w:rsidRPr="00755FC2">
        <w:rPr>
          <w:rFonts w:ascii="Tahoma" w:hAnsi="Tahoma" w:cs="Tahoma"/>
          <w:sz w:val="20"/>
          <w:szCs w:val="20"/>
        </w:rPr>
        <w:t>с ответственным лицом Заказчика</w:t>
      </w:r>
      <w:r w:rsidR="001C1C44">
        <w:rPr>
          <w:rFonts w:ascii="Tahoma" w:hAnsi="Tahoma" w:cs="Tahoma"/>
          <w:sz w:val="20"/>
          <w:szCs w:val="20"/>
        </w:rPr>
        <w:t xml:space="preserve"> </w:t>
      </w:r>
      <w:r w:rsidR="001C1C44" w:rsidRPr="001C1C44">
        <w:rPr>
          <w:rFonts w:ascii="Tahoma" w:hAnsi="Tahoma" w:cs="Tahoma"/>
          <w:sz w:val="20"/>
          <w:szCs w:val="20"/>
        </w:rPr>
        <w:t>посредством электронной переписки, а в случае срочной закупки устно по телефону с последующим согласованием в электронном виде или на бумажном носителе</w:t>
      </w:r>
      <w:r w:rsidR="00F62918" w:rsidRPr="001C1C44">
        <w:rPr>
          <w:rFonts w:ascii="Tahoma" w:hAnsi="Tahoma" w:cs="Tahoma"/>
          <w:sz w:val="20"/>
          <w:szCs w:val="20"/>
        </w:rPr>
        <w:t>.</w:t>
      </w:r>
      <w:r w:rsidR="00F62918" w:rsidRPr="00755FC2">
        <w:rPr>
          <w:rFonts w:ascii="Tahoma" w:hAnsi="Tahoma" w:cs="Tahoma"/>
          <w:sz w:val="20"/>
          <w:szCs w:val="20"/>
        </w:rPr>
        <w:t xml:space="preserve"> </w:t>
      </w:r>
      <w:r w:rsidR="00755FC2" w:rsidRPr="00755FC2">
        <w:rPr>
          <w:rFonts w:ascii="Tahoma" w:hAnsi="Tahoma" w:cs="Tahoma"/>
          <w:sz w:val="20"/>
          <w:szCs w:val="20"/>
        </w:rPr>
        <w:t>Согласованная с</w:t>
      </w:r>
      <w:r w:rsidR="00F62918" w:rsidRPr="00755FC2">
        <w:rPr>
          <w:rFonts w:ascii="Tahoma" w:hAnsi="Tahoma" w:cs="Tahoma"/>
          <w:sz w:val="20"/>
          <w:szCs w:val="20"/>
        </w:rPr>
        <w:t>тоимость</w:t>
      </w:r>
      <w:r w:rsidR="00755FC2" w:rsidRPr="00755FC2">
        <w:rPr>
          <w:rFonts w:ascii="Tahoma" w:hAnsi="Tahoma" w:cs="Tahoma"/>
          <w:sz w:val="20"/>
          <w:szCs w:val="20"/>
        </w:rPr>
        <w:t xml:space="preserve"> на использованные материалы Исполнителем оплачивается</w:t>
      </w:r>
      <w:r w:rsidR="00EF2813" w:rsidRPr="00755FC2">
        <w:rPr>
          <w:rFonts w:ascii="Tahoma" w:hAnsi="Tahoma" w:cs="Tahoma"/>
          <w:sz w:val="20"/>
          <w:szCs w:val="20"/>
        </w:rPr>
        <w:t xml:space="preserve"> Заказчиком отдельно</w:t>
      </w:r>
      <w:r w:rsidR="00D952F7">
        <w:rPr>
          <w:rFonts w:ascii="Tahoma" w:hAnsi="Tahoma" w:cs="Tahoma"/>
          <w:sz w:val="20"/>
          <w:szCs w:val="20"/>
        </w:rPr>
        <w:t xml:space="preserve"> по другому договору</w:t>
      </w:r>
      <w:r w:rsidR="00EF2813" w:rsidRPr="00755FC2">
        <w:rPr>
          <w:rFonts w:ascii="Tahoma" w:hAnsi="Tahoma" w:cs="Tahoma"/>
          <w:sz w:val="20"/>
          <w:szCs w:val="20"/>
        </w:rPr>
        <w:t>.</w:t>
      </w:r>
      <w:r w:rsidR="00EF2813">
        <w:rPr>
          <w:rFonts w:ascii="Tahoma" w:hAnsi="Tahoma" w:cs="Tahoma"/>
          <w:sz w:val="20"/>
          <w:szCs w:val="20"/>
        </w:rPr>
        <w:t xml:space="preserve"> </w:t>
      </w:r>
    </w:p>
    <w:p w:rsidR="00091E85" w:rsidRPr="0009718B" w:rsidRDefault="00091E85" w:rsidP="00091E85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9718B">
        <w:rPr>
          <w:rFonts w:ascii="Tahoma" w:hAnsi="Tahoma" w:cs="Tahoma"/>
          <w:sz w:val="20"/>
          <w:szCs w:val="20"/>
        </w:rPr>
        <w:t xml:space="preserve">1.5. Срок </w:t>
      </w:r>
      <w:r w:rsidR="001052A1" w:rsidRPr="0009718B">
        <w:rPr>
          <w:rFonts w:ascii="Tahoma" w:hAnsi="Tahoma" w:cs="Tahoma"/>
          <w:sz w:val="20"/>
          <w:szCs w:val="20"/>
        </w:rPr>
        <w:t xml:space="preserve">(период) </w:t>
      </w:r>
      <w:r w:rsidRPr="0009718B">
        <w:rPr>
          <w:rFonts w:ascii="Tahoma" w:hAnsi="Tahoma" w:cs="Tahoma"/>
          <w:sz w:val="20"/>
          <w:szCs w:val="20"/>
        </w:rPr>
        <w:t xml:space="preserve">оказания услуг: </w:t>
      </w:r>
    </w:p>
    <w:p w:rsidR="001052A1" w:rsidRPr="0009718B" w:rsidRDefault="001052A1" w:rsidP="00091E85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9718B">
        <w:rPr>
          <w:rFonts w:ascii="Tahoma" w:hAnsi="Tahoma" w:cs="Tahoma"/>
          <w:sz w:val="20"/>
          <w:szCs w:val="20"/>
        </w:rPr>
        <w:t>Начало:</w:t>
      </w:r>
      <w:r w:rsidR="004C72E9" w:rsidRPr="0009718B">
        <w:rPr>
          <w:rFonts w:ascii="Tahoma" w:hAnsi="Tahoma" w:cs="Tahoma"/>
          <w:sz w:val="20"/>
          <w:szCs w:val="20"/>
        </w:rPr>
        <w:t xml:space="preserve"> 01.01.202</w:t>
      </w:r>
      <w:r w:rsidR="004E697C">
        <w:rPr>
          <w:rFonts w:ascii="Tahoma" w:hAnsi="Tahoma" w:cs="Tahoma"/>
          <w:sz w:val="20"/>
          <w:szCs w:val="20"/>
        </w:rPr>
        <w:t>6</w:t>
      </w:r>
      <w:r w:rsidR="004C72E9" w:rsidRPr="0009718B">
        <w:rPr>
          <w:rFonts w:ascii="Tahoma" w:hAnsi="Tahoma" w:cs="Tahoma"/>
          <w:sz w:val="20"/>
          <w:szCs w:val="20"/>
        </w:rPr>
        <w:t>г.</w:t>
      </w:r>
    </w:p>
    <w:p w:rsidR="00091E85" w:rsidRPr="0009718B" w:rsidRDefault="001052A1" w:rsidP="00091E85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9718B">
        <w:rPr>
          <w:rFonts w:ascii="Tahoma" w:hAnsi="Tahoma" w:cs="Tahoma"/>
          <w:sz w:val="20"/>
          <w:szCs w:val="20"/>
        </w:rPr>
        <w:t>Окончание:</w:t>
      </w:r>
      <w:r w:rsidR="002235A0" w:rsidRPr="0009718B">
        <w:rPr>
          <w:rFonts w:ascii="Tahoma" w:hAnsi="Tahoma" w:cs="Tahoma"/>
          <w:sz w:val="20"/>
          <w:szCs w:val="20"/>
        </w:rPr>
        <w:t xml:space="preserve"> </w:t>
      </w:r>
      <w:r w:rsidR="004C72E9" w:rsidRPr="0009718B">
        <w:rPr>
          <w:rFonts w:ascii="Tahoma" w:hAnsi="Tahoma" w:cs="Tahoma"/>
          <w:sz w:val="20"/>
          <w:szCs w:val="20"/>
        </w:rPr>
        <w:t>31.12.202</w:t>
      </w:r>
      <w:r w:rsidR="004E697C">
        <w:rPr>
          <w:rFonts w:ascii="Tahoma" w:hAnsi="Tahoma" w:cs="Tahoma"/>
          <w:sz w:val="20"/>
          <w:szCs w:val="20"/>
        </w:rPr>
        <w:t>6</w:t>
      </w:r>
      <w:r w:rsidR="004C72E9" w:rsidRPr="0009718B">
        <w:rPr>
          <w:rFonts w:ascii="Tahoma" w:hAnsi="Tahoma" w:cs="Tahoma"/>
          <w:sz w:val="20"/>
          <w:szCs w:val="20"/>
        </w:rPr>
        <w:t>г.</w:t>
      </w:r>
    </w:p>
    <w:p w:rsidR="00091E85" w:rsidRPr="0009718B" w:rsidRDefault="00091E85" w:rsidP="00091E85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09718B">
        <w:rPr>
          <w:rFonts w:ascii="Tahoma" w:hAnsi="Tahoma" w:cs="Tahoma"/>
          <w:b/>
          <w:sz w:val="20"/>
          <w:szCs w:val="20"/>
        </w:rPr>
        <w:t>2. Требования к оказанию услуг</w:t>
      </w:r>
    </w:p>
    <w:p w:rsidR="00091E85" w:rsidRPr="0009718B" w:rsidRDefault="00091E85" w:rsidP="0009718B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09718B">
        <w:rPr>
          <w:rFonts w:ascii="Tahoma" w:hAnsi="Tahoma" w:cs="Tahoma"/>
          <w:sz w:val="20"/>
          <w:szCs w:val="20"/>
        </w:rPr>
        <w:t xml:space="preserve">2.1. Исполнитель должен оказывать услуги с соблюдением правил и норм охраны труда; правил по эксплуатации и обслуживанию используемых машин, механизмов и оборудования; правил трудовой и производственной дисциплины; инструкций о мерах пожарной безопасности </w:t>
      </w:r>
      <w:r w:rsidR="004C72E9" w:rsidRPr="0009718B">
        <w:rPr>
          <w:rFonts w:ascii="Tahoma" w:hAnsi="Tahoma" w:cs="Tahoma"/>
          <w:sz w:val="20"/>
          <w:szCs w:val="20"/>
        </w:rPr>
        <w:t xml:space="preserve">Кировского </w:t>
      </w:r>
      <w:r w:rsidRPr="0009718B">
        <w:rPr>
          <w:rFonts w:ascii="Tahoma" w:hAnsi="Tahoma" w:cs="Tahoma"/>
          <w:sz w:val="20"/>
          <w:szCs w:val="20"/>
        </w:rPr>
        <w:t xml:space="preserve">филиала АО «ЭнергосбыТ Плюс», </w:t>
      </w:r>
      <w:r w:rsidR="000731CC" w:rsidRPr="0009718B">
        <w:rPr>
          <w:rFonts w:ascii="Tahoma" w:hAnsi="Tahoma" w:cs="Tahoma"/>
          <w:sz w:val="20"/>
          <w:szCs w:val="20"/>
        </w:rPr>
        <w:t>П</w:t>
      </w:r>
      <w:r w:rsidRPr="0009718B">
        <w:rPr>
          <w:rFonts w:ascii="Tahoma" w:hAnsi="Tahoma" w:cs="Tahoma"/>
          <w:sz w:val="20"/>
          <w:szCs w:val="20"/>
        </w:rPr>
        <w:t xml:space="preserve">равил технической эксплуатации </w:t>
      </w:r>
      <w:r w:rsidR="00470D78">
        <w:rPr>
          <w:rFonts w:ascii="Tahoma" w:hAnsi="Tahoma" w:cs="Tahoma"/>
          <w:sz w:val="20"/>
          <w:szCs w:val="20"/>
        </w:rPr>
        <w:t>объектов теплоснабжения и теплопотребляющих установок</w:t>
      </w:r>
      <w:r w:rsidRPr="0009718B">
        <w:rPr>
          <w:rFonts w:ascii="Tahoma" w:hAnsi="Tahoma" w:cs="Tahoma"/>
          <w:sz w:val="20"/>
          <w:szCs w:val="20"/>
        </w:rPr>
        <w:t xml:space="preserve"> (Утверждено Приказом Министерства энергетики Российской Федерации от </w:t>
      </w:r>
      <w:r w:rsidR="008773B6">
        <w:rPr>
          <w:rFonts w:ascii="Tahoma" w:hAnsi="Tahoma" w:cs="Tahoma"/>
          <w:sz w:val="20"/>
          <w:szCs w:val="20"/>
        </w:rPr>
        <w:t>14 мая 2025</w:t>
      </w:r>
      <w:r w:rsidRPr="0009718B">
        <w:rPr>
          <w:rFonts w:ascii="Tahoma" w:hAnsi="Tahoma" w:cs="Tahoma"/>
          <w:sz w:val="20"/>
          <w:szCs w:val="20"/>
        </w:rPr>
        <w:t xml:space="preserve"> г. № </w:t>
      </w:r>
      <w:r w:rsidR="008773B6">
        <w:rPr>
          <w:rFonts w:ascii="Tahoma" w:hAnsi="Tahoma" w:cs="Tahoma"/>
          <w:sz w:val="20"/>
          <w:szCs w:val="20"/>
        </w:rPr>
        <w:t>511</w:t>
      </w:r>
      <w:r w:rsidRPr="0009718B">
        <w:rPr>
          <w:rFonts w:ascii="Tahoma" w:hAnsi="Tahoma" w:cs="Tahoma"/>
          <w:sz w:val="20"/>
          <w:szCs w:val="20"/>
        </w:rPr>
        <w:t xml:space="preserve">); </w:t>
      </w:r>
      <w:r w:rsidR="000731CC" w:rsidRPr="0009718B">
        <w:rPr>
          <w:rFonts w:ascii="Tahoma" w:hAnsi="Tahoma" w:cs="Tahoma"/>
          <w:sz w:val="20"/>
          <w:szCs w:val="20"/>
        </w:rPr>
        <w:t>Правил по охране труда при эксплуатации объектов теплоснабжения и теплопотребляющих энергоустановок</w:t>
      </w:r>
      <w:r w:rsidR="000731CC" w:rsidRPr="0009718B" w:rsidDel="000731CC">
        <w:rPr>
          <w:rFonts w:ascii="Tahoma" w:hAnsi="Tahoma" w:cs="Tahoma"/>
          <w:sz w:val="20"/>
          <w:szCs w:val="20"/>
        </w:rPr>
        <w:t xml:space="preserve"> </w:t>
      </w:r>
      <w:r w:rsidRPr="0009718B">
        <w:rPr>
          <w:rFonts w:ascii="Tahoma" w:hAnsi="Tahoma" w:cs="Tahoma"/>
          <w:sz w:val="20"/>
          <w:szCs w:val="20"/>
        </w:rPr>
        <w:t xml:space="preserve"> (Утверждено </w:t>
      </w:r>
      <w:r w:rsidR="000731CC" w:rsidRPr="0009718B">
        <w:rPr>
          <w:rFonts w:ascii="Tahoma" w:hAnsi="Tahoma" w:cs="Tahoma"/>
          <w:sz w:val="20"/>
          <w:szCs w:val="20"/>
        </w:rPr>
        <w:t>Приказом Минтруда России от 17.12.2020 № 924н</w:t>
      </w:r>
      <w:r w:rsidRPr="0009718B">
        <w:rPr>
          <w:rFonts w:ascii="Tahoma" w:hAnsi="Tahoma" w:cs="Tahoma"/>
          <w:sz w:val="20"/>
          <w:szCs w:val="20"/>
        </w:rPr>
        <w:t xml:space="preserve">); </w:t>
      </w:r>
      <w:r w:rsidR="000731CC" w:rsidRPr="0009718B">
        <w:rPr>
          <w:rFonts w:ascii="Tahoma" w:hAnsi="Tahoma" w:cs="Tahoma"/>
          <w:sz w:val="20"/>
          <w:szCs w:val="20"/>
        </w:rPr>
        <w:t>П</w:t>
      </w:r>
      <w:r w:rsidRPr="0009718B">
        <w:rPr>
          <w:rFonts w:ascii="Tahoma" w:hAnsi="Tahoma" w:cs="Tahoma"/>
          <w:sz w:val="20"/>
          <w:szCs w:val="20"/>
        </w:rPr>
        <w:t>равил технической эксплуатации систем и сооружений коммунального водоснабжения и канализации (</w:t>
      </w:r>
      <w:r w:rsidRPr="0009718B">
        <w:rPr>
          <w:rFonts w:ascii="Tahoma" w:hAnsi="Tahoma" w:cs="Tahoma"/>
          <w:bCs/>
          <w:sz w:val="20"/>
          <w:szCs w:val="20"/>
        </w:rPr>
        <w:t>Утверждено</w:t>
      </w:r>
      <w:r w:rsidRPr="0009718B">
        <w:rPr>
          <w:rFonts w:ascii="Tahoma" w:hAnsi="Tahoma" w:cs="Tahoma"/>
          <w:sz w:val="20"/>
          <w:szCs w:val="20"/>
        </w:rPr>
        <w:t xml:space="preserve"> </w:t>
      </w:r>
      <w:r w:rsidRPr="0009718B">
        <w:rPr>
          <w:rFonts w:ascii="Tahoma" w:hAnsi="Tahoma" w:cs="Tahoma"/>
          <w:bCs/>
          <w:sz w:val="20"/>
          <w:szCs w:val="20"/>
        </w:rPr>
        <w:t>Приказом Госстроя России</w:t>
      </w:r>
      <w:r w:rsidRPr="0009718B">
        <w:rPr>
          <w:rFonts w:ascii="Tahoma" w:hAnsi="Tahoma" w:cs="Tahoma"/>
          <w:sz w:val="20"/>
          <w:szCs w:val="20"/>
        </w:rPr>
        <w:t xml:space="preserve"> </w:t>
      </w:r>
      <w:r w:rsidRPr="0009718B">
        <w:rPr>
          <w:rFonts w:ascii="Tahoma" w:hAnsi="Tahoma" w:cs="Tahoma"/>
          <w:bCs/>
          <w:sz w:val="20"/>
          <w:szCs w:val="20"/>
        </w:rPr>
        <w:t>от 30.12.99 г. № 168</w:t>
      </w:r>
      <w:r w:rsidRPr="0009718B">
        <w:rPr>
          <w:rFonts w:ascii="Tahoma" w:hAnsi="Tahoma" w:cs="Tahoma"/>
          <w:sz w:val="20"/>
          <w:szCs w:val="20"/>
        </w:rPr>
        <w:t xml:space="preserve">); </w:t>
      </w:r>
      <w:r w:rsidR="00464137" w:rsidRPr="0009718B">
        <w:rPr>
          <w:rFonts w:ascii="Tahoma" w:hAnsi="Tahoma" w:cs="Tahoma"/>
          <w:sz w:val="20"/>
          <w:szCs w:val="20"/>
        </w:rPr>
        <w:t>П</w:t>
      </w:r>
      <w:r w:rsidRPr="0009718B">
        <w:rPr>
          <w:rFonts w:ascii="Tahoma" w:hAnsi="Tahoma" w:cs="Tahoma"/>
          <w:sz w:val="20"/>
          <w:szCs w:val="20"/>
        </w:rPr>
        <w:t xml:space="preserve">равил технической эксплуатации электроустановок </w:t>
      </w:r>
      <w:r w:rsidR="00464137" w:rsidRPr="0009718B">
        <w:rPr>
          <w:rFonts w:ascii="Tahoma" w:hAnsi="Tahoma" w:cs="Tahoma"/>
          <w:sz w:val="20"/>
          <w:szCs w:val="20"/>
        </w:rPr>
        <w:t>п</w:t>
      </w:r>
      <w:r w:rsidRPr="0009718B">
        <w:rPr>
          <w:rFonts w:ascii="Tahoma" w:hAnsi="Tahoma" w:cs="Tahoma"/>
          <w:sz w:val="20"/>
          <w:szCs w:val="20"/>
        </w:rPr>
        <w:t xml:space="preserve">отребителей </w:t>
      </w:r>
      <w:r w:rsidR="00464137" w:rsidRPr="0009718B">
        <w:rPr>
          <w:rFonts w:ascii="Tahoma" w:hAnsi="Tahoma" w:cs="Tahoma"/>
          <w:sz w:val="20"/>
          <w:szCs w:val="20"/>
        </w:rPr>
        <w:t xml:space="preserve">электрической энергии </w:t>
      </w:r>
      <w:r w:rsidRPr="0009718B">
        <w:rPr>
          <w:rFonts w:ascii="Tahoma" w:hAnsi="Tahoma" w:cs="Tahoma"/>
          <w:sz w:val="20"/>
          <w:szCs w:val="20"/>
        </w:rPr>
        <w:t>(Утверждено П</w:t>
      </w:r>
      <w:r w:rsidR="003B06A7" w:rsidRPr="0009718B">
        <w:rPr>
          <w:rFonts w:ascii="Tahoma" w:hAnsi="Tahoma" w:cs="Tahoma"/>
          <w:sz w:val="20"/>
          <w:szCs w:val="20"/>
        </w:rPr>
        <w:t>риказом Минэнерго РФ от</w:t>
      </w:r>
      <w:r w:rsidR="003B06A7" w:rsidRPr="0009718B">
        <w:rPr>
          <w:rFonts w:ascii="Tahoma" w:eastAsia="Times New Roman" w:hAnsi="Tahoma" w:cs="Tahoma"/>
          <w:sz w:val="20"/>
          <w:szCs w:val="20"/>
        </w:rPr>
        <w:t xml:space="preserve"> 12.08.2022 №811</w:t>
      </w:r>
      <w:r w:rsidRPr="0009718B">
        <w:rPr>
          <w:rFonts w:ascii="Tahoma" w:hAnsi="Tahoma" w:cs="Tahoma"/>
          <w:sz w:val="20"/>
          <w:szCs w:val="20"/>
        </w:rPr>
        <w:t>).</w:t>
      </w:r>
    </w:p>
    <w:p w:rsidR="00091E85" w:rsidRPr="0009718B" w:rsidRDefault="00091E85" w:rsidP="00091E85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9718B">
        <w:rPr>
          <w:rFonts w:ascii="Tahoma" w:hAnsi="Tahoma" w:cs="Tahoma"/>
          <w:sz w:val="20"/>
          <w:szCs w:val="20"/>
        </w:rPr>
        <w:t>2.2. Применяемые материалы при оказании услуг и инвентарь, приобретаемые за счет Исполнителя, должн</w:t>
      </w:r>
      <w:r w:rsidR="002D1DE5">
        <w:rPr>
          <w:rFonts w:ascii="Tahoma" w:hAnsi="Tahoma" w:cs="Tahoma"/>
          <w:sz w:val="20"/>
          <w:szCs w:val="20"/>
        </w:rPr>
        <w:t xml:space="preserve">ы быть экологически безопасными, </w:t>
      </w:r>
      <w:r w:rsidR="002D1DE5" w:rsidRPr="00E6612D">
        <w:rPr>
          <w:rFonts w:ascii="Tahoma" w:hAnsi="Tahoma" w:cs="Tahoma"/>
          <w:sz w:val="19"/>
          <w:szCs w:val="19"/>
        </w:rPr>
        <w:t>соответств</w:t>
      </w:r>
      <w:r w:rsidR="002D1DE5">
        <w:rPr>
          <w:rFonts w:ascii="Tahoma" w:hAnsi="Tahoma" w:cs="Tahoma"/>
          <w:sz w:val="19"/>
          <w:szCs w:val="19"/>
        </w:rPr>
        <w:t>овать</w:t>
      </w:r>
      <w:r w:rsidR="002D1DE5" w:rsidRPr="00E6612D">
        <w:rPr>
          <w:rFonts w:ascii="Tahoma" w:hAnsi="Tahoma" w:cs="Tahoma"/>
          <w:sz w:val="19"/>
          <w:szCs w:val="19"/>
        </w:rPr>
        <w:t xml:space="preserve"> выполняемым работам и установленным</w:t>
      </w:r>
      <w:r w:rsidR="002D1DE5">
        <w:rPr>
          <w:rFonts w:ascii="Tahoma" w:hAnsi="Tahoma" w:cs="Tahoma"/>
          <w:sz w:val="19"/>
          <w:szCs w:val="19"/>
        </w:rPr>
        <w:t xml:space="preserve"> типовым нормам.</w:t>
      </w:r>
    </w:p>
    <w:p w:rsidR="00091E85" w:rsidRPr="0009718B" w:rsidRDefault="00091E85" w:rsidP="00091E85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9718B">
        <w:rPr>
          <w:rFonts w:ascii="Tahoma" w:hAnsi="Tahoma" w:cs="Tahoma"/>
          <w:sz w:val="20"/>
          <w:szCs w:val="20"/>
        </w:rPr>
        <w:t>2.3. Услуги по комплексному техническому обслуживанию зданий оказываются ежедневно в рабочие дни с 08:00 до 17:00 часов</w:t>
      </w:r>
      <w:r w:rsidR="002D1DE5">
        <w:rPr>
          <w:rFonts w:ascii="Tahoma" w:hAnsi="Tahoma" w:cs="Tahoma"/>
          <w:sz w:val="20"/>
          <w:szCs w:val="20"/>
        </w:rPr>
        <w:t xml:space="preserve"> по графику работы офисов. </w:t>
      </w:r>
    </w:p>
    <w:p w:rsidR="00091E85" w:rsidRPr="0009718B" w:rsidRDefault="00091E85" w:rsidP="00091E85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9718B">
        <w:rPr>
          <w:rFonts w:ascii="Tahoma" w:hAnsi="Tahoma" w:cs="Tahoma"/>
          <w:sz w:val="20"/>
          <w:szCs w:val="20"/>
        </w:rPr>
        <w:t>2.4. Исполнитель должен осуществлять эксплуатацию и контроль за работоспособностью оборудования и элементов зданий и сооружений силами своего технического персонала для своевременного выявления и устранения возникших аварий и неполадок в инженерных системах, включая помощь в организации аварийного электро-, тепло- и водоснабжения.</w:t>
      </w:r>
    </w:p>
    <w:p w:rsidR="00091E85" w:rsidRPr="0009718B" w:rsidRDefault="00091E85" w:rsidP="00091E85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9718B">
        <w:rPr>
          <w:rFonts w:ascii="Tahoma" w:hAnsi="Tahoma" w:cs="Tahoma"/>
          <w:sz w:val="20"/>
          <w:szCs w:val="20"/>
        </w:rPr>
        <w:t>2.5. Исполнитель должен осуществлять планово-предупредительные мероприятия по ТО инженерных систем здания в целях поддержания работоспособности устройств, восстановления их функциональных возможностей.</w:t>
      </w:r>
    </w:p>
    <w:p w:rsidR="00091E85" w:rsidRDefault="00091E85" w:rsidP="00091E85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9718B">
        <w:rPr>
          <w:rFonts w:ascii="Tahoma" w:hAnsi="Tahoma" w:cs="Tahoma"/>
          <w:sz w:val="20"/>
          <w:szCs w:val="20"/>
        </w:rPr>
        <w:t>2.6. Исполнитель должен при обнаружении неисправностей в устройствах инженерных систем оперативно приступать к действиям по их устранению. При этом максимальный срок устранения неисправностей не должен превышать 2-х часов с момента их обнаружения, за исключением случаев, связанных с работой городских и коммунальных служб, с серьезными неисправностями сложных устройств и механизмов или ситуациями, требующими проведения специальных работ. В этих случаях сроки согласовываются Сторонами с учетом сложности и продолжительности ремонта. Если эти работы невозможно провести штатом Исполнителя в рабочее время, то стоимость данных работ оплачивается Заказчиком отдельно по факту выполнения работ после обязательного согласования общей сметы затрат. При этом Исполнитель должен стремиться к скорейшему завершению работ по устранению неисправностей и сделать все от него зависящее, чтобы обеспечить нормальное функционирование здания на период проведения указанных работ.</w:t>
      </w:r>
    </w:p>
    <w:p w:rsidR="001052A1" w:rsidRPr="00375583" w:rsidRDefault="001052A1" w:rsidP="00091E85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091E85" w:rsidRPr="0009718B" w:rsidRDefault="00091E85" w:rsidP="00091E85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09718B">
        <w:rPr>
          <w:rFonts w:ascii="Tahoma" w:hAnsi="Tahoma" w:cs="Tahoma"/>
          <w:b/>
          <w:sz w:val="20"/>
          <w:szCs w:val="20"/>
        </w:rPr>
        <w:t>3. Правила приемки и контроля</w:t>
      </w:r>
    </w:p>
    <w:p w:rsidR="00091E85" w:rsidRPr="0009718B" w:rsidRDefault="00091E85" w:rsidP="00091E85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9718B">
        <w:rPr>
          <w:rFonts w:ascii="Tahoma" w:hAnsi="Tahoma" w:cs="Tahoma"/>
          <w:sz w:val="20"/>
          <w:szCs w:val="20"/>
        </w:rPr>
        <w:lastRenderedPageBreak/>
        <w:t>3.1. Заказчик контролирует ход и качество оказанных услуг в течение всего времени оказания услуг посредством назначения ответственного из числа своего персонала.</w:t>
      </w:r>
    </w:p>
    <w:p w:rsidR="00091E85" w:rsidRPr="0009718B" w:rsidRDefault="00091E85" w:rsidP="00091E85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9718B">
        <w:rPr>
          <w:rFonts w:ascii="Tahoma" w:hAnsi="Tahoma" w:cs="Tahoma"/>
          <w:sz w:val="20"/>
          <w:szCs w:val="20"/>
        </w:rPr>
        <w:t>3.2. Исполнитель обязан сдать, а Заказчик принять оказанные услуги по актам оказания услуг в соответствии с фактически оказанными услугами.</w:t>
      </w:r>
    </w:p>
    <w:p w:rsidR="00091E85" w:rsidRPr="0009718B" w:rsidRDefault="00091E85" w:rsidP="00091E85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9718B">
        <w:rPr>
          <w:rFonts w:ascii="Tahoma" w:hAnsi="Tahoma" w:cs="Tahoma"/>
          <w:sz w:val="20"/>
          <w:szCs w:val="20"/>
        </w:rPr>
        <w:t>3.3. Приемка оказанных услуг осуществляется за отчетный период (1 месяц).</w:t>
      </w:r>
    </w:p>
    <w:p w:rsidR="00091E85" w:rsidRPr="0009718B" w:rsidRDefault="00091E85" w:rsidP="00091E85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091E85" w:rsidRPr="0009718B" w:rsidRDefault="00091E85" w:rsidP="00091E85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09718B">
        <w:rPr>
          <w:rFonts w:ascii="Tahoma" w:hAnsi="Tahoma" w:cs="Tahoma"/>
          <w:b/>
          <w:sz w:val="20"/>
          <w:szCs w:val="20"/>
        </w:rPr>
        <w:t>4. Приложения.</w:t>
      </w:r>
    </w:p>
    <w:p w:rsidR="00091E85" w:rsidRPr="0009718B" w:rsidRDefault="00091E85" w:rsidP="00091E85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9718B">
        <w:rPr>
          <w:rFonts w:ascii="Tahoma" w:hAnsi="Tahoma" w:cs="Tahoma"/>
          <w:sz w:val="20"/>
          <w:szCs w:val="20"/>
        </w:rPr>
        <w:t>4.1. Приложение №1 - Состав оказываемых услуг.</w:t>
      </w:r>
    </w:p>
    <w:p w:rsidR="00091E85" w:rsidRPr="0009718B" w:rsidRDefault="00091E85" w:rsidP="00091E85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9718B">
        <w:rPr>
          <w:rFonts w:ascii="Tahoma" w:hAnsi="Tahoma" w:cs="Tahoma"/>
          <w:sz w:val="20"/>
          <w:szCs w:val="20"/>
        </w:rPr>
        <w:t>4.2. Приложение №2 - Объем оказываемых услуг с местом оказания услуг.</w:t>
      </w:r>
    </w:p>
    <w:p w:rsidR="00091E85" w:rsidRPr="0009718B" w:rsidRDefault="0055722E" w:rsidP="00091E85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4.3. Приложение № 3 – Направление заявок.</w:t>
      </w:r>
    </w:p>
    <w:p w:rsidR="00091E85" w:rsidRPr="0009718B" w:rsidRDefault="00091E85" w:rsidP="00091E85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091E85" w:rsidRPr="0009718B" w:rsidRDefault="00091E85" w:rsidP="00091E85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091E85" w:rsidRPr="0009718B" w:rsidRDefault="00091E85" w:rsidP="00091E85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091E85" w:rsidRPr="0009718B" w:rsidRDefault="00091E85" w:rsidP="00091E85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091E85" w:rsidRPr="0009718B" w:rsidRDefault="00091E85" w:rsidP="00091E85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091E85" w:rsidRPr="0009718B" w:rsidRDefault="00091E85" w:rsidP="00091E85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420EDD" w:rsidRPr="0009718B" w:rsidRDefault="00420EDD" w:rsidP="001052A1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1052A1" w:rsidRPr="0009718B" w:rsidRDefault="001052A1" w:rsidP="001052A1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1052A1" w:rsidRPr="0009718B" w:rsidRDefault="001052A1" w:rsidP="001052A1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1052A1" w:rsidRPr="0009718B" w:rsidRDefault="001052A1" w:rsidP="001052A1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1052A1" w:rsidRPr="0009718B" w:rsidRDefault="001052A1" w:rsidP="001052A1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1052A1" w:rsidRPr="0009718B" w:rsidRDefault="001052A1" w:rsidP="001052A1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1052A1" w:rsidRPr="0009718B" w:rsidRDefault="001052A1" w:rsidP="001052A1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1052A1" w:rsidRPr="0009718B" w:rsidRDefault="001052A1" w:rsidP="001052A1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1052A1" w:rsidRPr="0009718B" w:rsidRDefault="001052A1" w:rsidP="001052A1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1052A1" w:rsidRPr="0009718B" w:rsidRDefault="001052A1" w:rsidP="001052A1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1052A1" w:rsidRPr="0009718B" w:rsidRDefault="001052A1" w:rsidP="001052A1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1052A1" w:rsidRPr="0009718B" w:rsidRDefault="001052A1" w:rsidP="001052A1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1052A1" w:rsidRPr="0009718B" w:rsidRDefault="001052A1" w:rsidP="001052A1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1052A1" w:rsidRPr="0009718B" w:rsidRDefault="001052A1" w:rsidP="001052A1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1052A1" w:rsidRPr="0009718B" w:rsidRDefault="001052A1" w:rsidP="001052A1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1052A1" w:rsidRPr="0009718B" w:rsidRDefault="001052A1" w:rsidP="001052A1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1052A1" w:rsidRPr="0009718B" w:rsidRDefault="001052A1" w:rsidP="001052A1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1052A1" w:rsidRPr="0009718B" w:rsidRDefault="001052A1" w:rsidP="001052A1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1052A1" w:rsidRPr="0009718B" w:rsidRDefault="001052A1" w:rsidP="001052A1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1052A1" w:rsidRPr="0009718B" w:rsidRDefault="001052A1" w:rsidP="001052A1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1052A1" w:rsidRPr="0009718B" w:rsidRDefault="001052A1" w:rsidP="001052A1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1052A1" w:rsidRPr="0009718B" w:rsidRDefault="001052A1" w:rsidP="001052A1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1052A1" w:rsidRPr="0009718B" w:rsidRDefault="001052A1" w:rsidP="001052A1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1052A1" w:rsidRPr="0009718B" w:rsidRDefault="001052A1" w:rsidP="001052A1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1052A1" w:rsidRPr="0009718B" w:rsidRDefault="001052A1" w:rsidP="001052A1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1052A1" w:rsidRPr="0009718B" w:rsidRDefault="001052A1" w:rsidP="001052A1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1052A1" w:rsidRDefault="001052A1" w:rsidP="001052A1">
      <w:pPr>
        <w:spacing w:after="0" w:line="240" w:lineRule="auto"/>
        <w:rPr>
          <w:b/>
        </w:rPr>
      </w:pPr>
    </w:p>
    <w:p w:rsidR="001052A1" w:rsidRDefault="001052A1" w:rsidP="001052A1">
      <w:pPr>
        <w:spacing w:after="0" w:line="240" w:lineRule="auto"/>
        <w:rPr>
          <w:b/>
        </w:rPr>
      </w:pPr>
    </w:p>
    <w:p w:rsidR="001052A1" w:rsidRDefault="001052A1" w:rsidP="001052A1">
      <w:pPr>
        <w:spacing w:after="0" w:line="240" w:lineRule="auto"/>
        <w:rPr>
          <w:b/>
        </w:rPr>
      </w:pPr>
    </w:p>
    <w:p w:rsidR="001052A1" w:rsidRDefault="001052A1" w:rsidP="001052A1">
      <w:pPr>
        <w:spacing w:after="0" w:line="240" w:lineRule="auto"/>
        <w:rPr>
          <w:b/>
        </w:rPr>
      </w:pPr>
    </w:p>
    <w:p w:rsidR="001052A1" w:rsidRDefault="001052A1" w:rsidP="001052A1">
      <w:pPr>
        <w:spacing w:after="0" w:line="240" w:lineRule="auto"/>
        <w:rPr>
          <w:b/>
        </w:rPr>
      </w:pPr>
    </w:p>
    <w:p w:rsidR="001052A1" w:rsidRDefault="001052A1" w:rsidP="001052A1">
      <w:pPr>
        <w:spacing w:after="0" w:line="240" w:lineRule="auto"/>
        <w:rPr>
          <w:b/>
        </w:rPr>
      </w:pPr>
    </w:p>
    <w:p w:rsidR="001052A1" w:rsidRDefault="001052A1" w:rsidP="001052A1">
      <w:pPr>
        <w:spacing w:after="0" w:line="240" w:lineRule="auto"/>
        <w:rPr>
          <w:b/>
        </w:rPr>
      </w:pPr>
    </w:p>
    <w:p w:rsidR="001052A1" w:rsidRDefault="001052A1" w:rsidP="001052A1">
      <w:pPr>
        <w:spacing w:after="0" w:line="240" w:lineRule="auto"/>
        <w:rPr>
          <w:b/>
        </w:rPr>
      </w:pPr>
    </w:p>
    <w:p w:rsidR="001052A1" w:rsidRDefault="001052A1" w:rsidP="001052A1">
      <w:pPr>
        <w:spacing w:after="0" w:line="240" w:lineRule="auto"/>
        <w:rPr>
          <w:b/>
        </w:rPr>
      </w:pPr>
    </w:p>
    <w:p w:rsidR="00420EDD" w:rsidRDefault="00420EDD" w:rsidP="00091E85">
      <w:pPr>
        <w:spacing w:after="0" w:line="240" w:lineRule="auto"/>
        <w:jc w:val="right"/>
        <w:rPr>
          <w:b/>
        </w:rPr>
      </w:pPr>
    </w:p>
    <w:p w:rsidR="00420EDD" w:rsidRDefault="00420EDD" w:rsidP="00091E85">
      <w:pPr>
        <w:spacing w:after="0" w:line="240" w:lineRule="auto"/>
        <w:jc w:val="right"/>
        <w:rPr>
          <w:b/>
        </w:rPr>
      </w:pPr>
    </w:p>
    <w:p w:rsidR="00352D3A" w:rsidRDefault="00352D3A" w:rsidP="00091E85">
      <w:pPr>
        <w:spacing w:after="0" w:line="240" w:lineRule="auto"/>
        <w:jc w:val="right"/>
        <w:rPr>
          <w:b/>
        </w:rPr>
      </w:pPr>
    </w:p>
    <w:p w:rsidR="00EB1F11" w:rsidRDefault="00EB1F11" w:rsidP="00091E85">
      <w:pPr>
        <w:spacing w:after="0" w:line="240" w:lineRule="auto"/>
        <w:jc w:val="right"/>
        <w:rPr>
          <w:b/>
        </w:rPr>
      </w:pPr>
    </w:p>
    <w:p w:rsidR="00EB1F11" w:rsidRDefault="00EB1F11" w:rsidP="00091E85">
      <w:pPr>
        <w:spacing w:after="0" w:line="240" w:lineRule="auto"/>
        <w:jc w:val="right"/>
        <w:rPr>
          <w:b/>
        </w:rPr>
      </w:pPr>
    </w:p>
    <w:p w:rsidR="00EB1F11" w:rsidRDefault="00EB1F11" w:rsidP="00091E85">
      <w:pPr>
        <w:spacing w:after="0" w:line="240" w:lineRule="auto"/>
        <w:jc w:val="right"/>
        <w:rPr>
          <w:b/>
        </w:rPr>
      </w:pPr>
    </w:p>
    <w:p w:rsidR="00EB1F11" w:rsidRDefault="00EB1F11" w:rsidP="00091E85">
      <w:pPr>
        <w:spacing w:after="0" w:line="240" w:lineRule="auto"/>
        <w:jc w:val="right"/>
        <w:rPr>
          <w:b/>
        </w:rPr>
      </w:pPr>
    </w:p>
    <w:p w:rsidR="00EB1F11" w:rsidRDefault="00EB1F11" w:rsidP="00091E85">
      <w:pPr>
        <w:spacing w:after="0" w:line="240" w:lineRule="auto"/>
        <w:jc w:val="right"/>
        <w:rPr>
          <w:b/>
        </w:rPr>
      </w:pPr>
    </w:p>
    <w:p w:rsidR="00EB1F11" w:rsidRDefault="00EB1F11" w:rsidP="00091E85">
      <w:pPr>
        <w:spacing w:after="0" w:line="240" w:lineRule="auto"/>
        <w:jc w:val="right"/>
        <w:rPr>
          <w:b/>
        </w:rPr>
      </w:pPr>
    </w:p>
    <w:p w:rsidR="00352D3A" w:rsidRDefault="00352D3A" w:rsidP="00091E85">
      <w:pPr>
        <w:spacing w:after="0" w:line="240" w:lineRule="auto"/>
        <w:jc w:val="right"/>
        <w:rPr>
          <w:b/>
        </w:rPr>
      </w:pPr>
    </w:p>
    <w:p w:rsidR="00352D3A" w:rsidRDefault="00352D3A" w:rsidP="00091E85">
      <w:pPr>
        <w:spacing w:after="0" w:line="240" w:lineRule="auto"/>
        <w:jc w:val="right"/>
        <w:rPr>
          <w:b/>
        </w:rPr>
      </w:pPr>
    </w:p>
    <w:p w:rsidR="00480088" w:rsidRDefault="00480088" w:rsidP="006E2E6C">
      <w:pPr>
        <w:spacing w:after="0" w:line="240" w:lineRule="auto"/>
        <w:rPr>
          <w:b/>
        </w:rPr>
      </w:pPr>
    </w:p>
    <w:p w:rsidR="00554278" w:rsidRDefault="00031D89" w:rsidP="00554278">
      <w:pPr>
        <w:spacing w:after="0" w:line="240" w:lineRule="auto"/>
        <w:jc w:val="right"/>
      </w:pPr>
      <w:r>
        <w:rPr>
          <w:b/>
        </w:rPr>
        <w:t xml:space="preserve">                                                                                                                  </w:t>
      </w:r>
      <w:r w:rsidR="00091E85" w:rsidRPr="00031D89">
        <w:t>Приложение №1</w:t>
      </w:r>
      <w:r w:rsidRPr="00031D89">
        <w:t xml:space="preserve"> </w:t>
      </w:r>
    </w:p>
    <w:p w:rsidR="00091E85" w:rsidRPr="00031D89" w:rsidRDefault="00554278" w:rsidP="00554278">
      <w:pPr>
        <w:spacing w:after="0" w:line="240" w:lineRule="auto"/>
        <w:jc w:val="right"/>
      </w:pPr>
      <w:r>
        <w:t xml:space="preserve">                                                    </w:t>
      </w:r>
      <w:r w:rsidR="00091E85" w:rsidRPr="00031D89">
        <w:t>к Техническому заданию</w:t>
      </w:r>
    </w:p>
    <w:p w:rsidR="00031D89" w:rsidRDefault="00031D89" w:rsidP="00554278">
      <w:pPr>
        <w:shd w:val="clear" w:color="auto" w:fill="FFFFFF"/>
        <w:tabs>
          <w:tab w:val="left" w:pos="720"/>
          <w:tab w:val="num" w:pos="1980"/>
        </w:tabs>
        <w:autoSpaceDN w:val="0"/>
        <w:adjustRightInd w:val="0"/>
        <w:spacing w:after="0" w:line="240" w:lineRule="auto"/>
        <w:jc w:val="center"/>
      </w:pPr>
      <w:r>
        <w:rPr>
          <w:rFonts w:ascii="Tahoma" w:hAnsi="Tahoma" w:cs="Tahoma"/>
          <w:sz w:val="18"/>
          <w:szCs w:val="18"/>
          <w:lang w:eastAsia="ru-RU"/>
        </w:rPr>
        <w:t xml:space="preserve">                                                                                                  </w:t>
      </w:r>
    </w:p>
    <w:p w:rsidR="00091E85" w:rsidRDefault="00091E85" w:rsidP="00031D89">
      <w:pPr>
        <w:spacing w:after="0" w:line="240" w:lineRule="auto"/>
        <w:jc w:val="center"/>
        <w:rPr>
          <w:b/>
        </w:rPr>
      </w:pPr>
      <w:r w:rsidRPr="00852CA8">
        <w:rPr>
          <w:b/>
        </w:rPr>
        <w:t>Состав оказываемых услуг</w:t>
      </w:r>
    </w:p>
    <w:tbl>
      <w:tblPr>
        <w:tblpPr w:leftFromText="180" w:rightFromText="180" w:horzAnchor="margin" w:tblpXSpec="center" w:tblpY="1869"/>
        <w:tblOverlap w:val="never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bottom w:w="28" w:type="dxa"/>
        </w:tblCellMar>
        <w:tblLook w:val="0000" w:firstRow="0" w:lastRow="0" w:firstColumn="0" w:lastColumn="0" w:noHBand="0" w:noVBand="0"/>
      </w:tblPr>
      <w:tblGrid>
        <w:gridCol w:w="704"/>
        <w:gridCol w:w="1842"/>
        <w:gridCol w:w="5213"/>
        <w:gridCol w:w="32"/>
        <w:gridCol w:w="2694"/>
      </w:tblGrid>
      <w:tr w:rsidR="00091E85" w:rsidRPr="00852CA8" w:rsidTr="00F04F46">
        <w:trPr>
          <w:cantSplit/>
          <w:trHeight w:val="279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91E85" w:rsidRPr="00852CA8" w:rsidRDefault="004C72E9" w:rsidP="00C17964">
            <w:pPr>
              <w:jc w:val="center"/>
            </w:pPr>
            <w:r>
              <w:t xml:space="preserve">№ </w:t>
            </w:r>
            <w:r w:rsidR="00091E85" w:rsidRPr="00852CA8">
              <w:t>п</w:t>
            </w:r>
            <w:r>
              <w:t>/</w:t>
            </w:r>
            <w:r w:rsidR="00091E85" w:rsidRPr="00852CA8">
              <w:t>п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91E85" w:rsidRPr="00852CA8" w:rsidRDefault="00091E85" w:rsidP="00C17964">
            <w:pPr>
              <w:jc w:val="center"/>
            </w:pPr>
            <w:r w:rsidRPr="00852CA8">
              <w:t>Наименование инженерных систем, оборудования, конструктивных элементов зданий и благоустройства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91E85" w:rsidRPr="00852CA8" w:rsidRDefault="00091E85" w:rsidP="00C17964">
            <w:pPr>
              <w:jc w:val="center"/>
            </w:pPr>
            <w:r w:rsidRPr="00852CA8">
              <w:t>Состав оказываемых услуг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91E85" w:rsidRPr="00852CA8" w:rsidRDefault="00091E85" w:rsidP="00C17964">
            <w:pPr>
              <w:jc w:val="center"/>
            </w:pPr>
            <w:r w:rsidRPr="00852CA8">
              <w:t>Периодичность оказания услуг</w:t>
            </w:r>
          </w:p>
        </w:tc>
      </w:tr>
      <w:tr w:rsidR="00091E85" w:rsidRPr="00852CA8" w:rsidTr="00F04F46">
        <w:trPr>
          <w:cantSplit/>
          <w:trHeight w:val="495"/>
        </w:trPr>
        <w:tc>
          <w:tcPr>
            <w:tcW w:w="104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91E85" w:rsidRPr="00852CA8" w:rsidRDefault="00091E85" w:rsidP="00B32067">
            <w:r w:rsidRPr="00852CA8">
              <w:t xml:space="preserve">I. </w:t>
            </w:r>
            <w:r>
              <w:t>Обслуживание конструктивных</w:t>
            </w:r>
            <w:r w:rsidRPr="00852CA8">
              <w:t xml:space="preserve"> элемент</w:t>
            </w:r>
            <w:r>
              <w:t>ов</w:t>
            </w:r>
            <w:r w:rsidRPr="00852CA8">
              <w:t xml:space="preserve"> зданий</w:t>
            </w:r>
          </w:p>
        </w:tc>
      </w:tr>
      <w:tr w:rsidR="00091E85" w:rsidRPr="00C17964" w:rsidTr="00F04F46">
        <w:trPr>
          <w:cantSplit/>
          <w:trHeight w:val="642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E85" w:rsidRPr="00C17964" w:rsidRDefault="00091E85" w:rsidP="0038701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Фундамент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ремонт отмостки вокруг здания с восстановления до 5 кв.м;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C17964" w:rsidTr="00F04F46">
        <w:trPr>
          <w:cantSplit/>
          <w:trHeight w:val="314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1E85" w:rsidRPr="00C17964" w:rsidRDefault="00091E85" w:rsidP="0038701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ремонт штукатурки фундаментных стен - до 5 кв.м;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C17964" w:rsidTr="00480088">
        <w:trPr>
          <w:cantSplit/>
          <w:trHeight w:val="831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38701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207C2C">
              <w:rPr>
                <w:rFonts w:ascii="Tahoma" w:hAnsi="Tahoma" w:cs="Tahoma"/>
                <w:sz w:val="20"/>
                <w:szCs w:val="20"/>
              </w:rPr>
              <w:t>- вырубка и покос дикорастущей растительности в непосредственной близости с фундаментами и отмостками зданий, сооружений и на них;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C17964" w:rsidTr="00480088">
        <w:trPr>
          <w:cantSplit/>
          <w:trHeight w:val="566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E85" w:rsidRPr="00C17964" w:rsidRDefault="00091E85" w:rsidP="0038701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Стены и колонны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207C2C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207C2C">
              <w:rPr>
                <w:rFonts w:ascii="Tahoma" w:hAnsi="Tahoma" w:cs="Tahoma"/>
                <w:sz w:val="20"/>
                <w:szCs w:val="20"/>
              </w:rPr>
              <w:t>- ремонт каменной облицовки цоколя в объеме - до 5 кв.м;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C17964" w:rsidTr="00480088">
        <w:trPr>
          <w:cantSplit/>
          <w:trHeight w:val="592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1E85" w:rsidRPr="00C17964" w:rsidRDefault="00091E85" w:rsidP="0038701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E85" w:rsidRPr="00207C2C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207C2C">
              <w:rPr>
                <w:rFonts w:ascii="Tahoma" w:hAnsi="Tahoma" w:cs="Tahoma"/>
                <w:sz w:val="20"/>
                <w:szCs w:val="20"/>
              </w:rPr>
              <w:t>-постановка на растворе отдельных ослабевших или выпавших кирпичей (не более 5%);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207C2C" w:rsidRPr="00C17964" w:rsidTr="00F04F46">
        <w:trPr>
          <w:cantSplit/>
          <w:trHeight w:val="19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C2C" w:rsidRPr="00C17964" w:rsidRDefault="00207C2C" w:rsidP="0038701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C2C" w:rsidRPr="00C17964" w:rsidRDefault="00F04F46" w:rsidP="00B32067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Стеклянные элементы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C2C" w:rsidRPr="00C17964" w:rsidRDefault="00F04F46" w:rsidP="00B32067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-замена разбитых стеклянных элементов в перегородках, мебели и др.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C2C" w:rsidRPr="00C17964" w:rsidRDefault="00F04F46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C17964" w:rsidTr="00F04F46">
        <w:trPr>
          <w:cantSplit/>
          <w:trHeight w:val="195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E85" w:rsidRPr="00C17964" w:rsidRDefault="00F04F46" w:rsidP="0038701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Крыши и кровельные покрытия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мелкий ремонт, включая постановку дополнительных болтов и скоб в местах ослабевших сопряжений, стыков и пр. – до 10%;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C17964" w:rsidTr="00480088">
        <w:trPr>
          <w:cantSplit/>
          <w:trHeight w:val="237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ремонт слуховых окон;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C17964" w:rsidTr="00F04F46">
        <w:trPr>
          <w:cantSplit/>
          <w:trHeight w:val="109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возобновление или ремонт выходов на крышу;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C17964" w:rsidTr="00F04F46">
        <w:trPr>
          <w:cantSplit/>
          <w:trHeight w:val="195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207C2C">
              <w:rPr>
                <w:rFonts w:ascii="Tahoma" w:hAnsi="Tahoma" w:cs="Tahoma"/>
                <w:sz w:val="20"/>
                <w:szCs w:val="20"/>
              </w:rPr>
              <w:t>- очистка мягкой кровли и водоприемных воронок от мусора;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91E85" w:rsidRPr="00C17964" w:rsidTr="00F04F46">
        <w:trPr>
          <w:cantSplit/>
          <w:trHeight w:val="195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ремонт или замена ходовых мостков на чердачном перекрытии и кровле в зависимости от вида до 5 кв.м;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C17964" w:rsidTr="00F04F46">
        <w:trPr>
          <w:cantSplit/>
          <w:trHeight w:val="195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E85" w:rsidRPr="00C17964" w:rsidRDefault="00F04F46" w:rsidP="0038701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E85" w:rsidRPr="00F04F46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F04F46">
              <w:rPr>
                <w:rFonts w:ascii="Tahoma" w:hAnsi="Tahoma" w:cs="Tahoma"/>
                <w:sz w:val="20"/>
                <w:szCs w:val="20"/>
              </w:rPr>
              <w:t>Перекрытия и полы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F04F46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F04F46">
              <w:rPr>
                <w:rFonts w:ascii="Tahoma" w:hAnsi="Tahoma" w:cs="Tahoma"/>
                <w:sz w:val="20"/>
                <w:szCs w:val="20"/>
              </w:rPr>
              <w:t>- мелкий ремонт напольных покрытий до 5 кв.м;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C17964" w:rsidTr="00F04F46">
        <w:trPr>
          <w:cantSplit/>
          <w:trHeight w:val="195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E85" w:rsidRPr="00F04F46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F04F46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F04F46">
              <w:rPr>
                <w:rFonts w:ascii="Tahoma" w:hAnsi="Tahoma" w:cs="Tahoma"/>
                <w:sz w:val="20"/>
                <w:szCs w:val="20"/>
              </w:rPr>
              <w:t>- заделка выбоин в цементных и бетонных полах – до 5 кв.м.;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C17964" w:rsidTr="00F04F46">
        <w:trPr>
          <w:cantSplit/>
          <w:trHeight w:val="195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1E85" w:rsidRPr="00F04F46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F04F46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F04F46">
              <w:rPr>
                <w:rFonts w:ascii="Tahoma" w:hAnsi="Tahoma" w:cs="Tahoma"/>
                <w:sz w:val="20"/>
                <w:szCs w:val="20"/>
              </w:rPr>
              <w:t>- замена либо установка стыковочных планок напольных покрытий до 10 п.м;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C17964" w:rsidTr="00480088">
        <w:trPr>
          <w:cantSplit/>
          <w:trHeight w:val="589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1E85" w:rsidRPr="00F04F46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F04F46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F04F46">
              <w:rPr>
                <w:rFonts w:ascii="Tahoma" w:hAnsi="Tahoma" w:cs="Tahoma"/>
                <w:sz w:val="20"/>
                <w:szCs w:val="20"/>
              </w:rPr>
              <w:t>- укрепление отставших напольных плинтусов и галтелей или их замена- до 10 п.м;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C17964" w:rsidTr="00F04F46">
        <w:trPr>
          <w:cantSplit/>
          <w:trHeight w:val="278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1E85" w:rsidRPr="00F04F46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F04F46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F04F46">
              <w:rPr>
                <w:rFonts w:ascii="Tahoma" w:hAnsi="Tahoma" w:cs="Tahoma"/>
                <w:sz w:val="20"/>
                <w:szCs w:val="20"/>
              </w:rPr>
              <w:t xml:space="preserve">- дополнительное утепление; 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C17964" w:rsidTr="00F04F46">
        <w:trPr>
          <w:cantSplit/>
          <w:trHeight w:val="195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F04F46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F04F46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F04F46">
              <w:rPr>
                <w:rFonts w:ascii="Tahoma" w:hAnsi="Tahoma" w:cs="Tahoma"/>
                <w:sz w:val="20"/>
                <w:szCs w:val="20"/>
              </w:rPr>
              <w:t>- заделка, герметизация  проходов в межэтажных перекрытиях;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C17964" w:rsidTr="00F04F46">
        <w:trPr>
          <w:cantSplit/>
          <w:trHeight w:val="1346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E85" w:rsidRPr="00C17964" w:rsidRDefault="00F04F46" w:rsidP="0038701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Окна, двери и ворота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в рамках подготовке к осенне - зимнему периоду, при необходимости, осуществлять проклейку оконных створок,  мелкий ремонт оконных блоков, оконной фурнитуры;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C17964" w:rsidTr="00F04F46">
        <w:trPr>
          <w:cantSplit/>
          <w:trHeight w:val="195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1E85" w:rsidRPr="00C17964" w:rsidRDefault="00091E85" w:rsidP="0038701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ремонт или замена неисправных оконных и дверных приборов,  фурнитуры;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C17964" w:rsidTr="00F04F46">
        <w:trPr>
          <w:cantSplit/>
          <w:trHeight w:val="195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1E85" w:rsidRPr="00C17964" w:rsidRDefault="00091E85" w:rsidP="0038701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постановка пружин, доводчиков к дверям, регулировка, ремонт или замена доводчиков дверей;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C17964" w:rsidTr="00F04F46">
        <w:trPr>
          <w:cantSplit/>
          <w:trHeight w:val="195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38701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ремонт дверных коробок и дверного полотна, замков в т.ч. врезка новых и замена старых;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C17964" w:rsidTr="00F04F46">
        <w:trPr>
          <w:cantSplit/>
          <w:trHeight w:val="195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38701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заделка щелей под подоконниками;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C17964" w:rsidTr="00F04F46">
        <w:trPr>
          <w:cantSplit/>
          <w:trHeight w:val="172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38701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утепление входных дверей и ворот;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C17964" w:rsidTr="00F04F46">
        <w:trPr>
          <w:cantSplit/>
          <w:trHeight w:val="591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38701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ремонт или замена фиксации воротных групп при открытии;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C17964" w:rsidTr="00F04F46">
        <w:trPr>
          <w:cantSplit/>
          <w:trHeight w:val="195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38701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-ремонт либо замена уплотнение дверей и ворот;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C17964" w:rsidTr="00F04F46">
        <w:trPr>
          <w:cantSplit/>
          <w:trHeight w:val="195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E85" w:rsidRPr="00C17964" w:rsidRDefault="00F04F46" w:rsidP="00F04F4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Лестницы и крыльца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F04F46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F04F46">
              <w:rPr>
                <w:rFonts w:ascii="Tahoma" w:hAnsi="Tahoma" w:cs="Tahoma"/>
                <w:sz w:val="20"/>
                <w:szCs w:val="20"/>
              </w:rPr>
              <w:t>- ремонт либо замена облицовки ступеней, площадок и пандусов до 5 кв.м, заделка выбоин в бетонных и каменных ступенях, на лестничных площадках и пандусах;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C17964" w:rsidTr="00F04F46">
        <w:trPr>
          <w:cantSplit/>
          <w:trHeight w:val="195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38701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F04F46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F04F46">
              <w:rPr>
                <w:rFonts w:ascii="Tahoma" w:hAnsi="Tahoma" w:cs="Tahoma"/>
                <w:sz w:val="20"/>
                <w:szCs w:val="20"/>
              </w:rPr>
              <w:t>- укрепление и ремонт перил, поручней на лестничных маршах с заменой отдельных участков поручня;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C17964" w:rsidTr="00480088">
        <w:trPr>
          <w:cantSplit/>
          <w:trHeight w:val="661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38701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F04F46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F04F46">
              <w:rPr>
                <w:rFonts w:ascii="Tahoma" w:hAnsi="Tahoma" w:cs="Tahoma"/>
                <w:sz w:val="20"/>
                <w:szCs w:val="20"/>
              </w:rPr>
              <w:t>- ремонт конструкций пескоприемников входных групп;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C17964" w:rsidTr="00F04F46">
        <w:trPr>
          <w:cantSplit/>
          <w:trHeight w:val="195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E85" w:rsidRPr="00C17964" w:rsidRDefault="00F04F46" w:rsidP="0038701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 xml:space="preserve">Внутренние штукатурные, облицовочные и малярные работы, </w:t>
            </w:r>
            <w:r w:rsidRPr="00C17964">
              <w:rPr>
                <w:rFonts w:ascii="Tahoma" w:hAnsi="Tahoma" w:cs="Tahoma"/>
                <w:sz w:val="20"/>
                <w:szCs w:val="20"/>
              </w:rPr>
              <w:lastRenderedPageBreak/>
              <w:t>подвесные потолки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lastRenderedPageBreak/>
              <w:t xml:space="preserve">- </w:t>
            </w:r>
            <w:r w:rsidRPr="00F04F46">
              <w:rPr>
                <w:rFonts w:ascii="Tahoma" w:hAnsi="Tahoma" w:cs="Tahoma"/>
                <w:sz w:val="20"/>
                <w:szCs w:val="20"/>
              </w:rPr>
              <w:t>смена облицовки стен – до 5 кв.м;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C17964" w:rsidTr="00F04F46">
        <w:trPr>
          <w:cantSplit/>
          <w:trHeight w:val="195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38701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ремонт, замена конструкций подвесных потолков из модульных плит до 5 кв.м;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C17964" w:rsidTr="00F04F46">
        <w:trPr>
          <w:cantSplit/>
          <w:trHeight w:val="195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E85" w:rsidRPr="00C17964" w:rsidRDefault="00F04F46" w:rsidP="0038701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Фасады и наружные  элементы благоустройства  зданий и сооружений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 xml:space="preserve">- поддержание в  надлежащем порядке отмостки зданий, водоотводящих лотков, </w:t>
            </w:r>
            <w:r w:rsidRPr="00F04F46">
              <w:rPr>
                <w:rFonts w:ascii="Tahoma" w:hAnsi="Tahoma" w:cs="Tahoma"/>
                <w:sz w:val="20"/>
                <w:szCs w:val="20"/>
              </w:rPr>
              <w:t>при необходимости ремонт отдельных участков бетонного покрытия до 3 кв. м</w:t>
            </w:r>
            <w:r w:rsidRPr="00C17964">
              <w:rPr>
                <w:rFonts w:ascii="Tahoma" w:hAnsi="Tahoma" w:cs="Tahoma"/>
                <w:sz w:val="20"/>
                <w:szCs w:val="20"/>
              </w:rPr>
              <w:t>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</w:t>
            </w:r>
            <w:r w:rsidRPr="00C17964">
              <w:rPr>
                <w:rFonts w:ascii="Tahoma" w:hAnsi="Tahoma" w:cs="Tahoma"/>
                <w:sz w:val="20"/>
                <w:szCs w:val="20"/>
              </w:rPr>
              <w:cr/>
              <w:t xml:space="preserve"> мере необходимости</w:t>
            </w:r>
          </w:p>
        </w:tc>
      </w:tr>
      <w:tr w:rsidR="00091E85" w:rsidRPr="00C17964" w:rsidTr="00F04F46">
        <w:trPr>
          <w:cantSplit/>
          <w:trHeight w:val="195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ремонт облицовки цоколя из штучных материалов, керамических  плит, камня  до 1 кв.м;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C17964" w:rsidTr="00F04F46">
        <w:trPr>
          <w:cantSplit/>
          <w:trHeight w:val="195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4C72E9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поддержание в надлежащем порядке элементов забора, ворот, скамеек, штакетников, ограждений, бордюров, оборудованных площадок сбора бытовых отходов, при необходимости ремонт, подкраска до 10 кв.м.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C17964" w:rsidTr="00F04F46">
        <w:trPr>
          <w:cantSplit/>
          <w:trHeight w:val="195"/>
        </w:trPr>
        <w:tc>
          <w:tcPr>
            <w:tcW w:w="104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II. Обслуживание внутренних инженерных систем</w:t>
            </w:r>
          </w:p>
        </w:tc>
      </w:tr>
      <w:tr w:rsidR="00091E85" w:rsidRPr="00852CA8" w:rsidTr="00480088">
        <w:trPr>
          <w:cantSplit/>
          <w:trHeight w:val="555"/>
        </w:trPr>
        <w:tc>
          <w:tcPr>
            <w:tcW w:w="70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91E85" w:rsidRPr="00C17964" w:rsidRDefault="00F04F46" w:rsidP="0038701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Системы отопления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визуальный осмотр систем отопления, поддержание в работоспособном состоянии систем отопления;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</w:tr>
      <w:tr w:rsidR="00091E85" w:rsidRPr="00852CA8" w:rsidTr="00F04F46">
        <w:trPr>
          <w:cantSplit/>
          <w:trHeight w:val="195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подготовка к отопительному периоду, в т.ч. слив и заполнение водой;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один раз в год – в конце отопительного периода или по мере необходимости</w:t>
            </w:r>
          </w:p>
        </w:tc>
      </w:tr>
      <w:tr w:rsidR="00091E85" w:rsidRPr="00852CA8" w:rsidTr="00F04F46">
        <w:trPr>
          <w:cantSplit/>
          <w:trHeight w:val="195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ремонт и  замена запорной и регулировочной аппаратуры, задвижек, кранов и т.д;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852CA8" w:rsidTr="00F04F46">
        <w:trPr>
          <w:cantSplit/>
          <w:trHeight w:val="195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подкраска отдельных участков трубопроводов и отопительных приборов;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852CA8" w:rsidTr="00F04F46">
        <w:trPr>
          <w:cantSplit/>
          <w:trHeight w:val="195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восстановление нарушенной теплоизоляции – до 5 кв.м;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852CA8" w:rsidTr="00F04F46">
        <w:trPr>
          <w:cantSplit/>
          <w:trHeight w:val="195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 xml:space="preserve">- осмотр, разборка и очистка грязевиков воздухосборников, компенсаторов, ремонт или замена регулирующих кранов, вентилей, задвижек;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один раз в год – при подготовке к отопительному периоду или по мере необходимости</w:t>
            </w:r>
          </w:p>
        </w:tc>
      </w:tr>
      <w:tr w:rsidR="00091E85" w:rsidRPr="00852CA8" w:rsidTr="00F04F46">
        <w:trPr>
          <w:cantSplit/>
          <w:trHeight w:val="195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замена сгонов, муфт, отдельных секций отопительных приборов и небольших участков трубопроводов – до 5 м., сварка или подварка отдельных стыков труб;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852CA8" w:rsidTr="00F04F46">
        <w:trPr>
          <w:cantSplit/>
          <w:trHeight w:val="195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укрепление расшатавшихся отопительных приборов, трубопроводов, устранение течей системы отопления путем подтягивания муфт, контргаек и т.д.;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852CA8" w:rsidTr="00F04F46">
        <w:trPr>
          <w:cantSplit/>
          <w:trHeight w:val="890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F04F46">
              <w:rPr>
                <w:rFonts w:ascii="Tahoma" w:hAnsi="Tahoma" w:cs="Tahoma"/>
                <w:sz w:val="20"/>
                <w:szCs w:val="20"/>
              </w:rPr>
              <w:t>- замена отопительных приборов при течи;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852CA8" w:rsidTr="00F04F46">
        <w:trPr>
          <w:cantSplit/>
          <w:trHeight w:val="195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F04F46">
              <w:rPr>
                <w:rFonts w:ascii="Tahoma" w:hAnsi="Tahoma" w:cs="Tahoma"/>
                <w:sz w:val="20"/>
                <w:szCs w:val="20"/>
              </w:rPr>
              <w:t>- подкраска трубопроводов, металлоконструкций,  восстановление нарушенной теплоизоляции до 10%;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852CA8" w:rsidTr="00F04F46">
        <w:trPr>
          <w:cantSplit/>
          <w:trHeight w:val="214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F04F46" w:rsidP="0038701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Тепловые пункты в т.ч. бойлерные и/ли подводящие сети, включая узлы учета тепловой энергии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визуальный осмотр, устранение течей поддержание в работоспособном состоянии оборудования ТП, ИТП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мере необходимости</w:t>
            </w:r>
          </w:p>
        </w:tc>
      </w:tr>
      <w:tr w:rsidR="00091E85" w:rsidRPr="00852CA8" w:rsidTr="00F04F46">
        <w:trPr>
          <w:cantSplit/>
          <w:trHeight w:val="214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 xml:space="preserve">- набивка сальников, замена фланцев и запорной арматуры </w:t>
            </w:r>
            <w:r w:rsidR="006D2AB1">
              <w:rPr>
                <w:rFonts w:ascii="Tahoma" w:hAnsi="Tahoma" w:cs="Tahoma"/>
                <w:sz w:val="20"/>
                <w:szCs w:val="20"/>
              </w:rPr>
              <w:t>(задвижки, краны,</w:t>
            </w:r>
            <w:r w:rsidRPr="00C17964">
              <w:rPr>
                <w:rFonts w:ascii="Tahoma" w:hAnsi="Tahoma" w:cs="Tahoma"/>
                <w:sz w:val="20"/>
                <w:szCs w:val="20"/>
              </w:rPr>
              <w:t xml:space="preserve"> вентили, обратные клапаны и пр.);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мере необходимости</w:t>
            </w:r>
          </w:p>
        </w:tc>
      </w:tr>
      <w:tr w:rsidR="00091E85" w:rsidRPr="00852CA8" w:rsidTr="00F04F46">
        <w:trPr>
          <w:cantSplit/>
          <w:trHeight w:val="214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укрепление расшатавшихся трубопроводов, замена отдельных участков – до 1 п.м;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мере необходимости</w:t>
            </w:r>
          </w:p>
        </w:tc>
      </w:tr>
      <w:tr w:rsidR="00091E85" w:rsidRPr="00852CA8" w:rsidTr="00F04F46">
        <w:trPr>
          <w:cantSplit/>
          <w:trHeight w:val="214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подкраска трубопроводов, металлоконструкций,  восстановление нарушенной теплоизоляции до 10%;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852CA8" w:rsidTr="00F04F46">
        <w:trPr>
          <w:cantSplit/>
          <w:trHeight w:val="214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осмотр, разборка и очистка грязевиков, воздухосборников, компенсаторов, очистка бойлеров и змеевиков от накипи и отложений, мелкий ремонт насосных и моторных установок;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один раз в год – при подготовке к отопительному периоду или по мере необходимости</w:t>
            </w:r>
          </w:p>
        </w:tc>
      </w:tr>
      <w:tr w:rsidR="00091E85" w:rsidRPr="00852CA8" w:rsidTr="00F04F46">
        <w:trPr>
          <w:cantSplit/>
          <w:trHeight w:val="195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387015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1</w:t>
            </w:r>
            <w:r w:rsidR="00F04F46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Системы внутренних сетей горячего, холодного водоснабжения канализации, сантехнического оборудования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визуальные осмотры всех систем;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</w:tr>
      <w:tr w:rsidR="00091E85" w:rsidRPr="00852CA8" w:rsidTr="00F04F46">
        <w:trPr>
          <w:cantSplit/>
          <w:trHeight w:val="195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 xml:space="preserve"> -устранение течей на сетях водоснабжения, канализации;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852CA8" w:rsidTr="00F04F46">
        <w:trPr>
          <w:cantSplit/>
          <w:trHeight w:val="195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прочистка стояков и лежаков канализации;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852CA8" w:rsidTr="00F04F46">
        <w:trPr>
          <w:cantSplit/>
          <w:trHeight w:val="195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поддержание в работоспособном состоянии оборудования;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постоянно</w:t>
            </w:r>
          </w:p>
        </w:tc>
      </w:tr>
      <w:tr w:rsidR="00091E85" w:rsidRPr="00852CA8" w:rsidTr="00F04F46">
        <w:trPr>
          <w:cantSplit/>
          <w:trHeight w:val="195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замена прокладок в водопроводных кранах, запорной и регулировочной арматуры, устранение течей;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852CA8" w:rsidTr="00F04F46">
        <w:trPr>
          <w:cantSplit/>
          <w:trHeight w:val="195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укрепление трубопроводов;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852CA8" w:rsidTr="00F04F46">
        <w:trPr>
          <w:cantSplit/>
          <w:trHeight w:val="195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подкраска крепежей, металлоконструкций и трубопроводов;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852CA8" w:rsidTr="00F04F46">
        <w:trPr>
          <w:cantSplit/>
          <w:trHeight w:val="195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перебивка (набивка) сальников запорной и регулировочной арматуры;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852CA8" w:rsidTr="00F04F46">
        <w:trPr>
          <w:cantSplit/>
          <w:trHeight w:val="195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F04F46">
              <w:rPr>
                <w:rFonts w:ascii="Tahoma" w:hAnsi="Tahoma" w:cs="Tahoma"/>
                <w:sz w:val="20"/>
                <w:szCs w:val="20"/>
              </w:rPr>
              <w:t>смена небольших участков трубопроводов, восстановление нарушенной теплоизоляции - до 5 м;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852CA8" w:rsidTr="00F04F46">
        <w:trPr>
          <w:cantSplit/>
          <w:trHeight w:val="195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сварка или подварка отдельных стыков стальных труб;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852CA8" w:rsidTr="00F04F46">
        <w:trPr>
          <w:cantSplit/>
          <w:trHeight w:val="195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регулировка смывных бачков, замена манжетов;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852CA8" w:rsidTr="00F04F46">
        <w:trPr>
          <w:cantSplit/>
          <w:trHeight w:val="588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установка, монтаж, укрепление санитарно-технических приборов, ремонт и замена арматуры;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852CA8" w:rsidTr="00F04F46">
        <w:trPr>
          <w:cantSplit/>
          <w:trHeight w:val="195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ремонт и замена арматуры в смесителях, кранах, замена душевых сеток, подводок к приборам, включая гибкие шланги;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852CA8" w:rsidTr="00F04F46">
        <w:trPr>
          <w:cantSplit/>
          <w:trHeight w:val="195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замена отдельных приборов (бачков, унитазов, умывальников, раковин, писсуаров и пр.;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852CA8" w:rsidTr="00F04F46">
        <w:trPr>
          <w:cantSplit/>
          <w:trHeight w:val="195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38701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1</w:t>
            </w:r>
            <w:r w:rsidR="00F04F46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 xml:space="preserve">Системы хозяйственно-бытовой и ливневой канализации 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 xml:space="preserve">- визуальный осмотр трубопроводов, в том числе раструбных соединений;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</w:tr>
      <w:tr w:rsidR="00091E85" w:rsidRPr="00852CA8" w:rsidTr="00F04F46">
        <w:trPr>
          <w:cantSplit/>
          <w:trHeight w:val="195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заделка раструбов;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852CA8" w:rsidTr="00F04F46">
        <w:trPr>
          <w:cantSplit/>
          <w:trHeight w:val="195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проверка исправности канализационных вытяжек;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</w:tr>
      <w:tr w:rsidR="00091E85" w:rsidRPr="00852CA8" w:rsidTr="00F04F46">
        <w:trPr>
          <w:cantSplit/>
          <w:trHeight w:val="195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проверка состояния канализационных выпусков;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</w:tr>
      <w:tr w:rsidR="00091E85" w:rsidRPr="00852CA8" w:rsidTr="00F04F46">
        <w:trPr>
          <w:cantSplit/>
          <w:trHeight w:val="195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устранение засоров канализационных сетей, включая прочистку выпусков подвальной части здания;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852CA8" w:rsidTr="00F04F46">
        <w:trPr>
          <w:cantSplit/>
          <w:trHeight w:val="195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устранение течей сетей канализации, прочистка сифонов, трапов, воронок;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852CA8" w:rsidTr="00F04F46">
        <w:trPr>
          <w:cantSplit/>
          <w:trHeight w:val="195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смена небольших участков трубопроводов – до 5 м;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852CA8" w:rsidTr="00F04F46">
        <w:trPr>
          <w:cantSplit/>
          <w:trHeight w:val="322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F04F46">
              <w:rPr>
                <w:rFonts w:ascii="Tahoma" w:hAnsi="Tahoma" w:cs="Tahoma"/>
                <w:sz w:val="20"/>
                <w:szCs w:val="20"/>
              </w:rPr>
              <w:t>- сварка, подварка отдельных стыков стальных труб;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852CA8" w:rsidTr="00F04F46">
        <w:trPr>
          <w:cantSplit/>
          <w:trHeight w:val="195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38701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1</w:t>
            </w:r>
            <w:r w:rsidR="00F04F46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 xml:space="preserve">Электрооборудование 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замена перегоревших электроламп (в т.ч дворовых ламп, ламп освещения фасадов), светильников, пускорегулирующей аппаратуры (ПРА);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852CA8" w:rsidTr="00F04F46">
        <w:trPr>
          <w:cantSplit/>
          <w:trHeight w:val="195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очистка светильников от загрязнений, контроль технического состояния и проверка работоспособности;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</w:tr>
      <w:tr w:rsidR="00091E85" w:rsidRPr="00852CA8" w:rsidTr="00F04F46">
        <w:trPr>
          <w:cantSplit/>
          <w:trHeight w:val="195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ремонт, замена розеток и выключателей;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852CA8" w:rsidTr="00F04F46">
        <w:trPr>
          <w:cantSplit/>
          <w:trHeight w:val="195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мелкий ремонт электропроводки с заменой отдельных участков до 10 метров;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F04F46" w:rsidRPr="00852CA8" w:rsidTr="00F04F46">
        <w:trPr>
          <w:cantSplit/>
          <w:trHeight w:val="195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ревизия электродвигателей, автоматов и магнитных пускателей;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F04F46" w:rsidRPr="00852CA8" w:rsidTr="00F04F46">
        <w:trPr>
          <w:cantSplit/>
          <w:trHeight w:val="195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визуальная проверка и ревизия исправности цепей заземления электрооборудования;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1 раз в квартал</w:t>
            </w:r>
          </w:p>
        </w:tc>
      </w:tr>
      <w:tr w:rsidR="00F04F46" w:rsidRPr="00852CA8" w:rsidTr="00F04F46">
        <w:trPr>
          <w:cantSplit/>
          <w:trHeight w:val="195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визуальная проверка состояния изоляции кабельных линий и проводов в доступных для осмотра местах;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1 раз в квартал</w:t>
            </w:r>
          </w:p>
        </w:tc>
      </w:tr>
      <w:tr w:rsidR="00F04F46" w:rsidRPr="00852CA8" w:rsidTr="00F04F46">
        <w:trPr>
          <w:cantSplit/>
          <w:trHeight w:val="195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очистка электрощитов от пыли и грязи;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1 раз в квартал</w:t>
            </w:r>
          </w:p>
        </w:tc>
      </w:tr>
      <w:tr w:rsidR="00F04F46" w:rsidRPr="00852CA8" w:rsidTr="00F04F46">
        <w:trPr>
          <w:cantSplit/>
          <w:trHeight w:val="558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протяжка контактных болтовых соединений и их смазка;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1 раз в квартал</w:t>
            </w:r>
          </w:p>
        </w:tc>
      </w:tr>
      <w:tr w:rsidR="00F04F46" w:rsidRPr="00852CA8" w:rsidTr="00F04F46">
        <w:trPr>
          <w:cantSplit/>
          <w:trHeight w:val="195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инструментальная проверка наличия нагрева контактов во всех аппаратах; с последующим устранением причины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F04F46" w:rsidRPr="00852CA8" w:rsidTr="00F04F46">
        <w:trPr>
          <w:cantSplit/>
          <w:trHeight w:val="195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выполнение соответствующих надписей и обозначений (маркировка) на щитах, аппаратах и т.д;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F04F46" w:rsidRPr="00852CA8" w:rsidTr="00F04F46">
        <w:trPr>
          <w:cantSplit/>
          <w:trHeight w:val="195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замена сигнальных ламп и ремонт ее арматуры;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F04F46" w:rsidRPr="00852CA8" w:rsidTr="00F04F46">
        <w:trPr>
          <w:cantSplit/>
          <w:trHeight w:val="195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замеры параметров напряжения со стороны питания в наиболее удаленных точках;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F04F46" w:rsidRPr="00852CA8" w:rsidTr="00F04F46">
        <w:trPr>
          <w:cantSplit/>
          <w:trHeight w:val="1010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замена перегоревших ламп уличного освещения территорий и фасадов зданий (услуги автовышек или промышленных альпинистов оплачиваются отдельно);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F04F46" w:rsidRPr="00C17964" w:rsidTr="00F04F46">
        <w:trPr>
          <w:cantSplit/>
          <w:trHeight w:val="195"/>
        </w:trPr>
        <w:tc>
          <w:tcPr>
            <w:tcW w:w="104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III. Обслуживание наружных инженерных систем</w:t>
            </w:r>
          </w:p>
        </w:tc>
      </w:tr>
      <w:tr w:rsidR="006C334B" w:rsidRPr="00C17964" w:rsidTr="00F04F46">
        <w:trPr>
          <w:cantSplit/>
          <w:trHeight w:val="641"/>
        </w:trPr>
        <w:tc>
          <w:tcPr>
            <w:tcW w:w="70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C334B" w:rsidRPr="00C17964" w:rsidRDefault="006C334B" w:rsidP="00F04F4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C334B" w:rsidRPr="00C17964" w:rsidRDefault="006C334B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Подводящая система центрального горячего водоснабжения (ЦГВС)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4B" w:rsidRPr="00C17964" w:rsidRDefault="006C334B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визуальный осмотр подводящей системы ЦГВС в границах балансовой принадлежности, включая камеры;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4B" w:rsidRPr="00C17964" w:rsidRDefault="006C334B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</w:tr>
      <w:tr w:rsidR="006C334B" w:rsidRPr="00C17964" w:rsidTr="00F04F46">
        <w:trPr>
          <w:cantSplit/>
          <w:trHeight w:val="260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334B" w:rsidRPr="00C17964" w:rsidRDefault="006C334B" w:rsidP="00F04F46">
            <w:pPr>
              <w:jc w:val="center"/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334B" w:rsidRPr="00C17964" w:rsidRDefault="006C334B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4B" w:rsidRPr="00C17964" w:rsidRDefault="006C334B" w:rsidP="00F04F46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-промывка и опрессовка сетей ГВС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4B" w:rsidRPr="00C17964" w:rsidRDefault="006C334B" w:rsidP="00F04F46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 раз в год</w:t>
            </w:r>
          </w:p>
        </w:tc>
      </w:tr>
      <w:tr w:rsidR="006C334B" w:rsidRPr="00C17964" w:rsidTr="00F04F46">
        <w:trPr>
          <w:cantSplit/>
          <w:trHeight w:val="260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334B" w:rsidRPr="00C17964" w:rsidRDefault="006C334B" w:rsidP="00F04F46">
            <w:pPr>
              <w:jc w:val="center"/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334B" w:rsidRPr="00C17964" w:rsidRDefault="006C334B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4B" w:rsidRPr="00C17964" w:rsidRDefault="006C334B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набивка сальников запорной арматуры;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4B" w:rsidRPr="00C17964" w:rsidRDefault="006C334B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6C334B" w:rsidRPr="00C17964" w:rsidTr="00F04F46">
        <w:trPr>
          <w:cantSplit/>
          <w:trHeight w:val="566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334B" w:rsidRPr="00C17964" w:rsidRDefault="006C334B" w:rsidP="00F04F46">
            <w:pPr>
              <w:jc w:val="center"/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334B" w:rsidRPr="00C17964" w:rsidRDefault="006C334B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4B" w:rsidRPr="00C17964" w:rsidRDefault="006C334B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ревизия, при необходимости разборка, ремонт вентилей, задвижек и другой запорной арматуры;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4B" w:rsidRPr="00C17964" w:rsidRDefault="006C334B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2 раза в год - или по мере необходимости</w:t>
            </w:r>
          </w:p>
        </w:tc>
      </w:tr>
      <w:tr w:rsidR="006C334B" w:rsidRPr="00C17964" w:rsidTr="00F04F46">
        <w:trPr>
          <w:cantSplit/>
          <w:trHeight w:val="975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334B" w:rsidRPr="00C17964" w:rsidRDefault="006C334B" w:rsidP="00F04F46">
            <w:pPr>
              <w:jc w:val="center"/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334B" w:rsidRPr="00C17964" w:rsidRDefault="006C334B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4B" w:rsidRPr="00C17964" w:rsidRDefault="006C334B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устранение точечных протечек трубопроводов системы ЦГВС, подтягивание муфт, контргаек и т.д. При необходимости проведения земляных работ спецтехнику предоставляет Заказчик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4B" w:rsidRPr="00C17964" w:rsidRDefault="006C334B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6C334B" w:rsidRPr="00C17964" w:rsidTr="00F04F46">
        <w:trPr>
          <w:cantSplit/>
          <w:trHeight w:val="975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334B" w:rsidRPr="00C17964" w:rsidRDefault="006C334B" w:rsidP="00F04F46">
            <w:pPr>
              <w:jc w:val="center"/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334B" w:rsidRPr="00C17964" w:rsidRDefault="006C334B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4B" w:rsidRPr="00C17964" w:rsidRDefault="006C334B" w:rsidP="00F04F46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смена фланцев, задвижек, участков труб длиной до 3 пог.м. в сети ЦГВС с последующим восстановлением конструкций канала, теплоизоляции и благустройства;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4B" w:rsidRPr="00C17964" w:rsidRDefault="006C334B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F04F46" w:rsidRPr="00C17964" w:rsidTr="00F04F46">
        <w:trPr>
          <w:cantSplit/>
          <w:trHeight w:val="195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Наружные сети канализации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визуальный осмотр трассы канализации в границах балансовой принадлежности;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</w:tr>
      <w:tr w:rsidR="00F04F46" w:rsidRPr="00C17964" w:rsidTr="00F04F46">
        <w:trPr>
          <w:cantSplit/>
          <w:trHeight w:val="195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проверка исправности канализационных колодцев, люков и крышек;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1 раз в неделю</w:t>
            </w:r>
          </w:p>
        </w:tc>
      </w:tr>
      <w:tr w:rsidR="00F04F46" w:rsidRPr="00C17964" w:rsidTr="00F04F46">
        <w:trPr>
          <w:cantSplit/>
          <w:trHeight w:val="195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проверка состояния канализационных выпусков и колодцев;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</w:tr>
      <w:tr w:rsidR="00F04F46" w:rsidRPr="00C17964" w:rsidTr="00F04F46">
        <w:trPr>
          <w:cantSplit/>
          <w:trHeight w:val="195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устранение засоров канализационных сетей, включая прочистку выпусков, колодцев;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F04F46" w:rsidRPr="00C17964" w:rsidTr="00F04F46">
        <w:trPr>
          <w:cantSplit/>
          <w:trHeight w:val="195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Наружные сети водопровода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визуальный осмотр трассы водопровода в границах балансовой принадлежности;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</w:tr>
      <w:tr w:rsidR="00F04F46" w:rsidRPr="00C17964" w:rsidTr="00F04F46">
        <w:trPr>
          <w:cantSplit/>
          <w:trHeight w:val="195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4F46" w:rsidRPr="00C17964" w:rsidRDefault="00F04F46" w:rsidP="00F04F46">
            <w:pPr>
              <w:jc w:val="center"/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проверка исправности водопроводных колодцев, люков и крышек;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1 раз в неделю</w:t>
            </w:r>
          </w:p>
        </w:tc>
      </w:tr>
      <w:tr w:rsidR="00F04F46" w:rsidRPr="00C17964" w:rsidTr="00F04F46">
        <w:trPr>
          <w:cantSplit/>
          <w:trHeight w:val="444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4F46" w:rsidRPr="00C17964" w:rsidRDefault="00F04F46" w:rsidP="00F04F46">
            <w:pPr>
              <w:jc w:val="center"/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F04F46">
              <w:rPr>
                <w:rFonts w:ascii="Tahoma" w:hAnsi="Tahoma" w:cs="Tahoma"/>
                <w:sz w:val="20"/>
                <w:szCs w:val="20"/>
              </w:rPr>
              <w:t>-  проверка состояния пожарных гидрантов в колодцах;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</w:tr>
      <w:tr w:rsidR="006C334B" w:rsidRPr="00C17964" w:rsidTr="00F04F46">
        <w:trPr>
          <w:cantSplit/>
          <w:trHeight w:val="410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34B" w:rsidRPr="00C17964" w:rsidRDefault="006C334B" w:rsidP="00F04F46">
            <w:pPr>
              <w:jc w:val="center"/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34B" w:rsidRPr="00C17964" w:rsidRDefault="006C334B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4B" w:rsidRPr="00C17964" w:rsidRDefault="006C334B" w:rsidP="00F04F46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-обслуживание насосных станций, канализационных перекачивающих насосов;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4B" w:rsidRPr="00C17964" w:rsidRDefault="006C334B" w:rsidP="00F04F4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04F46" w:rsidRPr="00C17964" w:rsidTr="00F04F46">
        <w:trPr>
          <w:cantSplit/>
          <w:trHeight w:val="410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4F46" w:rsidRPr="00C17964" w:rsidRDefault="00F04F46" w:rsidP="00F04F46">
            <w:pPr>
              <w:jc w:val="center"/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замена поврежденных (с трещина</w:t>
            </w:r>
            <w:r w:rsidR="006C334B">
              <w:rPr>
                <w:rFonts w:ascii="Tahoma" w:hAnsi="Tahoma" w:cs="Tahoma"/>
                <w:sz w:val="20"/>
                <w:szCs w:val="20"/>
              </w:rPr>
              <w:t>ми) водопроводных люков, крышек. Участие в качестве представителя Заказчика при отборе проб из системы канализации;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F04F46" w:rsidRPr="00C17964" w:rsidTr="00F04F46">
        <w:trPr>
          <w:cantSplit/>
          <w:trHeight w:val="141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</w:t>
            </w:r>
          </w:p>
          <w:p w:rsidR="00F04F46" w:rsidRPr="00C17964" w:rsidRDefault="00F04F46" w:rsidP="00F04F4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Теплосеть, система отопления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визуальный осмотр подводящих теплосетей с камерами в границах балансовой принадлежности;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в отопительный период 1 раз в месяц</w:t>
            </w:r>
          </w:p>
        </w:tc>
      </w:tr>
      <w:tr w:rsidR="00F04F46" w:rsidRPr="00C17964" w:rsidTr="00F04F46">
        <w:trPr>
          <w:cantSplit/>
          <w:trHeight w:val="195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набивка сальников запорной арматуры теплосети;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F04F46" w:rsidRPr="00C17964" w:rsidTr="00F04F46">
        <w:trPr>
          <w:cantSplit/>
          <w:trHeight w:val="415"/>
        </w:trPr>
        <w:tc>
          <w:tcPr>
            <w:tcW w:w="104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IV. Прочие виды работ, услуг</w:t>
            </w:r>
          </w:p>
        </w:tc>
      </w:tr>
      <w:tr w:rsidR="00F04F46" w:rsidRPr="00852CA8" w:rsidTr="00F04F46">
        <w:trPr>
          <w:cantSplit/>
          <w:trHeight w:val="560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F46" w:rsidRPr="00C17964" w:rsidRDefault="003234AA" w:rsidP="00F04F4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19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мелкий ремонт погрузочно-разгрузочных площадок – до 5 кв.м;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F04F46" w:rsidRPr="00852CA8" w:rsidTr="00F04F46">
        <w:trPr>
          <w:cantSplit/>
          <w:trHeight w:val="195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207C2C">
              <w:rPr>
                <w:rFonts w:ascii="Tahoma" w:hAnsi="Tahoma" w:cs="Tahoma"/>
                <w:sz w:val="20"/>
                <w:szCs w:val="20"/>
              </w:rPr>
              <w:t>мелкий ямочный ремонт покрытий (всех видов) прилегающих территорий – до 5 кв.м;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F04F46" w:rsidRPr="00852CA8" w:rsidTr="00F04F46">
        <w:trPr>
          <w:cantSplit/>
          <w:trHeight w:val="186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3234AA">
              <w:rPr>
                <w:rFonts w:ascii="Tahoma" w:hAnsi="Tahoma" w:cs="Tahoma"/>
                <w:sz w:val="20"/>
                <w:szCs w:val="20"/>
              </w:rPr>
              <w:t xml:space="preserve">разборка, сборка и </w:t>
            </w:r>
            <w:r w:rsidRPr="00C17964">
              <w:rPr>
                <w:rFonts w:ascii="Tahoma" w:hAnsi="Tahoma" w:cs="Tahoma"/>
                <w:sz w:val="20"/>
                <w:szCs w:val="20"/>
              </w:rPr>
              <w:t>мелкий ремонт мебели;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F04F46" w:rsidRPr="00852CA8" w:rsidTr="00F04F46">
        <w:trPr>
          <w:cantSplit/>
          <w:trHeight w:val="492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207C2C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207C2C">
              <w:rPr>
                <w:rFonts w:ascii="Tahoma" w:hAnsi="Tahoma" w:cs="Tahoma"/>
                <w:sz w:val="20"/>
                <w:szCs w:val="20"/>
              </w:rPr>
              <w:t>- погрузочно-разгрузочные работы (перенос мебели и инвентаря, ТМЦ)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3234AA" w:rsidRPr="00852CA8" w:rsidTr="00F04F46">
        <w:trPr>
          <w:cantSplit/>
          <w:trHeight w:val="492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AA" w:rsidRPr="00C17964" w:rsidRDefault="003234AA" w:rsidP="003234AA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AA" w:rsidRPr="00C17964" w:rsidRDefault="003234AA" w:rsidP="003234AA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AA" w:rsidRPr="00207C2C" w:rsidRDefault="003234AA" w:rsidP="003234AA">
            <w:pPr>
              <w:rPr>
                <w:rFonts w:ascii="Tahoma" w:hAnsi="Tahoma" w:cs="Tahoma"/>
                <w:sz w:val="20"/>
                <w:szCs w:val="20"/>
              </w:rPr>
            </w:pPr>
            <w:r w:rsidRPr="00207C2C">
              <w:rPr>
                <w:rFonts w:ascii="Tahoma" w:hAnsi="Tahoma" w:cs="Tahoma"/>
                <w:sz w:val="20"/>
                <w:szCs w:val="20"/>
              </w:rPr>
              <w:t>- откачка воды из подвалов и колодцев канализации.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AA" w:rsidRPr="00C17964" w:rsidRDefault="003234AA" w:rsidP="003234AA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3234AA" w:rsidRPr="00852CA8" w:rsidTr="00F04F46">
        <w:trPr>
          <w:cantSplit/>
          <w:trHeight w:val="376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4AA" w:rsidRPr="00C17964" w:rsidRDefault="003234AA" w:rsidP="003234AA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4AA" w:rsidRPr="00C17964" w:rsidRDefault="003234AA" w:rsidP="003234AA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AA" w:rsidRPr="00207C2C" w:rsidRDefault="003234AA" w:rsidP="003234A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прочие виды работ;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AA" w:rsidRPr="00C17964" w:rsidRDefault="003234AA" w:rsidP="003234AA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3234AA" w:rsidRPr="00852CA8" w:rsidTr="00F04F46">
        <w:trPr>
          <w:cantSplit/>
          <w:trHeight w:val="376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4AA" w:rsidRPr="00C17964" w:rsidRDefault="003234AA" w:rsidP="003234AA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4AA" w:rsidRPr="00C17964" w:rsidRDefault="003234AA" w:rsidP="003234AA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AA" w:rsidRPr="00207C2C" w:rsidRDefault="003234AA" w:rsidP="003234AA">
            <w:pPr>
              <w:rPr>
                <w:rFonts w:ascii="Tahoma" w:hAnsi="Tahoma" w:cs="Tahoma"/>
                <w:sz w:val="20"/>
                <w:szCs w:val="20"/>
              </w:rPr>
            </w:pPr>
            <w:r w:rsidRPr="00207C2C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>
              <w:rPr>
                <w:rFonts w:ascii="Tahoma" w:hAnsi="Tahoma" w:cs="Tahoma"/>
                <w:sz w:val="20"/>
                <w:szCs w:val="20"/>
              </w:rPr>
              <w:t>составление заявок на материалы, необходимые для выполнения работ</w:t>
            </w:r>
            <w:r w:rsidRPr="00207C2C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AA" w:rsidRPr="00C17964" w:rsidRDefault="003234AA" w:rsidP="003234AA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</w:tbl>
    <w:p w:rsidR="00091E85" w:rsidRDefault="00091E85" w:rsidP="00091E85">
      <w:pPr>
        <w:spacing w:after="0" w:line="240" w:lineRule="auto"/>
        <w:jc w:val="center"/>
        <w:rPr>
          <w:b/>
        </w:rPr>
      </w:pPr>
    </w:p>
    <w:p w:rsidR="00091E85" w:rsidRPr="00852CA8" w:rsidRDefault="00091E85" w:rsidP="00091E85">
      <w:pPr>
        <w:spacing w:after="0" w:line="240" w:lineRule="auto"/>
        <w:jc w:val="center"/>
        <w:rPr>
          <w:b/>
        </w:rPr>
      </w:pPr>
    </w:p>
    <w:p w:rsidR="00091E85" w:rsidRDefault="00091E85" w:rsidP="00091E85"/>
    <w:p w:rsidR="00091E85" w:rsidRDefault="00091E85" w:rsidP="00091E85"/>
    <w:p w:rsidR="00091E85" w:rsidRDefault="00091E85" w:rsidP="00091E85"/>
    <w:p w:rsidR="00091E85" w:rsidRDefault="00091E85" w:rsidP="00091E85"/>
    <w:p w:rsidR="00420EDD" w:rsidRDefault="00420EDD" w:rsidP="00091E85"/>
    <w:p w:rsidR="00420EDD" w:rsidRDefault="00420EDD" w:rsidP="00091E85"/>
    <w:p w:rsidR="00420EDD" w:rsidRDefault="00420EDD" w:rsidP="00091E85"/>
    <w:p w:rsidR="00420EDD" w:rsidRDefault="00420EDD" w:rsidP="00091E85"/>
    <w:p w:rsidR="00B361B9" w:rsidRDefault="00B361B9" w:rsidP="00091E85">
      <w:pPr>
        <w:spacing w:after="0" w:line="240" w:lineRule="auto"/>
        <w:jc w:val="right"/>
        <w:rPr>
          <w:b/>
        </w:rPr>
        <w:sectPr w:rsidR="00B361B9" w:rsidSect="00352D3A">
          <w:pgSz w:w="11906" w:h="16838"/>
          <w:pgMar w:top="284" w:right="850" w:bottom="1134" w:left="1276" w:header="708" w:footer="708" w:gutter="0"/>
          <w:cols w:space="708"/>
          <w:docGrid w:linePitch="360"/>
        </w:sectPr>
      </w:pPr>
    </w:p>
    <w:p w:rsidR="00091E85" w:rsidRDefault="00091E85" w:rsidP="00091E85">
      <w:pPr>
        <w:spacing w:after="0" w:line="240" w:lineRule="auto"/>
        <w:jc w:val="right"/>
        <w:rPr>
          <w:b/>
        </w:rPr>
      </w:pPr>
      <w:r>
        <w:rPr>
          <w:b/>
        </w:rPr>
        <w:lastRenderedPageBreak/>
        <w:t>Приложение №2</w:t>
      </w:r>
    </w:p>
    <w:p w:rsidR="00091E85" w:rsidRDefault="00091E85" w:rsidP="00091E85">
      <w:pPr>
        <w:spacing w:after="0" w:line="240" w:lineRule="auto"/>
        <w:jc w:val="right"/>
        <w:rPr>
          <w:b/>
        </w:rPr>
      </w:pPr>
      <w:r>
        <w:rPr>
          <w:b/>
        </w:rPr>
        <w:t>к Техническому заданию</w:t>
      </w:r>
    </w:p>
    <w:p w:rsidR="00091E85" w:rsidRDefault="00091E85" w:rsidP="00091E85">
      <w:pPr>
        <w:jc w:val="center"/>
        <w:rPr>
          <w:b/>
        </w:rPr>
      </w:pPr>
      <w:r w:rsidRPr="0061082D">
        <w:rPr>
          <w:b/>
        </w:rPr>
        <w:t xml:space="preserve">Объем </w:t>
      </w:r>
      <w:r>
        <w:rPr>
          <w:b/>
        </w:rPr>
        <w:t xml:space="preserve">и сроки </w:t>
      </w:r>
      <w:r w:rsidRPr="0061082D">
        <w:rPr>
          <w:b/>
        </w:rPr>
        <w:t>оказываемых услуг с местом оказания услуг</w:t>
      </w:r>
    </w:p>
    <w:tbl>
      <w:tblPr>
        <w:tblW w:w="15867" w:type="dxa"/>
        <w:tblLayout w:type="fixed"/>
        <w:tblLook w:val="04A0" w:firstRow="1" w:lastRow="0" w:firstColumn="1" w:lastColumn="0" w:noHBand="0" w:noVBand="1"/>
      </w:tblPr>
      <w:tblGrid>
        <w:gridCol w:w="699"/>
        <w:gridCol w:w="1701"/>
        <w:gridCol w:w="1559"/>
        <w:gridCol w:w="3544"/>
        <w:gridCol w:w="2694"/>
        <w:gridCol w:w="5670"/>
      </w:tblGrid>
      <w:tr w:rsidR="002235A0" w:rsidRPr="00B361B9" w:rsidTr="00BA3D39">
        <w:trPr>
          <w:trHeight w:val="1275"/>
        </w:trPr>
        <w:tc>
          <w:tcPr>
            <w:tcW w:w="69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B361B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B361B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отделения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B361B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 xml:space="preserve">Назначение объекта 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B361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Адрес объекта</w:t>
            </w:r>
          </w:p>
        </w:tc>
        <w:tc>
          <w:tcPr>
            <w:tcW w:w="26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B361B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Площадь, кв.м.</w:t>
            </w:r>
          </w:p>
        </w:tc>
        <w:tc>
          <w:tcPr>
            <w:tcW w:w="56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B361B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Состав оказываемых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B361B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B361B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Центральный офис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B361B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офисное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B361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г.Киров, ул. Преображенская, д. 90</w:t>
            </w:r>
            <w:r w:rsidR="00BA3D3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B361B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2 562,70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B361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III. Обслуживание наружных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Центральный офис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Складское помещение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г.Киров, ул. Преображенская, д. 90</w:t>
            </w:r>
            <w:r w:rsidR="00BA3D3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330,3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III. Обслуживание наружных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Центральное офис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офисное, аренда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г.Киров, ул.Воровского, д. 78 (1-ый, 8,11 этажи)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50644C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899,6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70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Центральное отделение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офисное</w:t>
            </w:r>
          </w:p>
        </w:tc>
        <w:tc>
          <w:tcPr>
            <w:tcW w:w="354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г.Киров, ул. Молодой Гвардии, д. 48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661,8</w:t>
            </w:r>
          </w:p>
        </w:tc>
        <w:tc>
          <w:tcPr>
            <w:tcW w:w="56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III. Обслуживание наружных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Центральное отделение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офисное, аренда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5064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г.Киров, </w:t>
            </w:r>
            <w:r w:rsidR="006E2E6C"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ул.</w:t>
            </w:r>
            <w:r w:rsidR="006E2E6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Всесвятская</w:t>
            </w: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, д. 80/2 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1220,55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Центральное отделение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офисное, аренда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г.Киров, ул.Менделеева 38 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132,2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Центральное отделение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офисное, аренда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г. Киров, Нововятский район, ул. Советская, д.64 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Центральное отделение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офисное, аренда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Киров, Октябрьский пр-т, д.51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Центральное отделение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офисное, аренда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5064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г. Киров, ул. </w:t>
            </w:r>
            <w:r w:rsidR="0050644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Владимирская</w:t>
            </w: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, д. 18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71,75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Центральное отделение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офисное, аренда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г. Киров, ул. Чапаева, д.69/3 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130,6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70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Восточное отделение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офисное</w:t>
            </w:r>
          </w:p>
        </w:tc>
        <w:tc>
          <w:tcPr>
            <w:tcW w:w="354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г.Кирово-Чепецк, ул. Ленина, д. 28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1 438,70</w:t>
            </w:r>
          </w:p>
        </w:tc>
        <w:tc>
          <w:tcPr>
            <w:tcW w:w="56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III. Обслуживание наружных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Восточное отделение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офисное, аренда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г.Кирово-Чепецк, пр-т Россия, 31 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61,95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Восточное отделение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офисное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Нолинск, ул. Поперечно-Бульварная, д. 41-а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382,7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III. Обслуживание наружных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Восточное отделение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офисное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пгт. Нема, ул. Советская, д. 61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31,1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III. Обслуживание наружных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Восточное отделение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офисное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пгт. Суна, ул. Октябрьская, д. 28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47,2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III. Обслуживание наружных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Восточное отделение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офисное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613530, Кировская обл., г.Уржум, ул.Елкина, д. 83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549,40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III. Обслуживание наружных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Восточное отделение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офисное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612920, Кировская обл., г. Малмыж, ул.Энергетиков, д. 16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152,90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III. Обслуживание наружных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Восточное отделение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офисное, аренда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612960,  Кировская обл., г. Вятские Поляны, ул. Ленина, д. 116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149,50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19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Восточное отделение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офисное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613400, Кировская обл., пгт. Кумены, пер. Заводской, д. 13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47,80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III. Обслуживание наружных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Восточное отделение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офисное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612470, Кировская обл., пгт.Богородское, ул.Советская, д. 5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79,00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III. Обслуживание наружных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Восточное отделение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офисное, аренда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612500, Кировская обл., пгт. Фаленки, ул. Свободы,  д. 93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52,70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Восточное отделение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офисное, аренда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612412, Кировская обл., г.Зуевка, ул.Исполкомовская, д. 88 а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89,00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Восточное отделение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офисное, аренда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612540, Кировская обл., пгт.Уни, ул.Труда, д. 54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Восточное отделение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офисное, аренда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613570, Кировская обл., пгт.Кильмезь, ул.Кооперативная, д. 9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65,50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70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Западное отделение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офисное</w:t>
            </w:r>
          </w:p>
        </w:tc>
        <w:tc>
          <w:tcPr>
            <w:tcW w:w="354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612260, Кировская обл., г.Яранск, ул.Труда, д. 27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407,60</w:t>
            </w:r>
          </w:p>
        </w:tc>
        <w:tc>
          <w:tcPr>
            <w:tcW w:w="56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III. Обслуживание наружных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Западное отделение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офисное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Котельнич, ул. Шмидта, д. 14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356,4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III. Обслуживание наружных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Западное отделение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офисное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Котельнич, ул. Шмидта, д. 14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130,6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III. Обслуживание наружных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Западное отделение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офисное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Советск, ул. Ленина, д. 108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III. Обслуживание наружных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29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Западное отделение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офисное, аренда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612140, Кировская обл., пгт.Даровской, ул. Советская, д. 21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29,60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Западное отделение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офисное, аренда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612270, Кировская обл., г. Орлов. ул. Зонова, д. 1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61,60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Западное отделение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офисное, аренда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612020, Кировская обл., Шабалинский район, пгт.Ленинское, ул.Тотмянина, д. 16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62,88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Западное отделение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офисное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612080, Кировская обл., пгт.Оричи, ул.Юбилейная, д. 14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54,00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III. Обслуживание наружных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Западное отделение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офисное, аренда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612300, Кировская обл., пгт.Кикнур,ул.Советская, д. 40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43,50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Западное отделение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офисное, аренда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613380, Кировская обл., пгт. Пижанка, ул. Колхозная, д. 47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64,40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Западное отделение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офисное, аренда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612370, Кировская обл., пгт.Санчурск, ул.Ленина, д. 33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41,00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Западное отделение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офисное, аренда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612200, Кировская обл., пгт.Тужа, ул.Горького, д. 16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49,80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Западное отделение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офисное, аренда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613310, Кировская обл., пгт. Верхошижемье, ул. Комсомольская, д. 2А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17,34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70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Cеверное отделение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офисное</w:t>
            </w:r>
          </w:p>
        </w:tc>
        <w:tc>
          <w:tcPr>
            <w:tcW w:w="354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613150, Кировская обл., г.Слободской, ул.Трактовая, д. 103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304,20</w:t>
            </w:r>
          </w:p>
        </w:tc>
        <w:tc>
          <w:tcPr>
            <w:tcW w:w="56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Cеверное отделение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офисное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613200, Кировская обл., г.Белая Холуница, ул.Юбилейная, д. 41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61,60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Cеверное отделение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офисное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613260, Кировская обл., пгт. Нагорск, ул. Леушина, д. 7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28,75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134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Cеверное отделение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офисное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612740, Кировская обл., г.</w:t>
            </w:r>
            <w:r w:rsidR="0016316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Омутнинск, ул.</w:t>
            </w:r>
            <w:r w:rsidR="0016316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Воровского, д. 13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263,80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III. Обслуживание наружных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Cеверное отделение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офисное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612820, Кировская обл., Верх</w:t>
            </w:r>
            <w:r w:rsidR="0016316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некамский район, г. </w:t>
            </w: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Кирс, ул. Кирова, д. 14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124,10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Cеверное отделение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офисное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613060, Кировская обл., пгт.</w:t>
            </w:r>
            <w:r w:rsidR="0016316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Афанасьево, ул.</w:t>
            </w:r>
            <w:r w:rsidR="0016316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Спортивная, д. 5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37,50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Cеверное отделение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офисное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Кировская область, пгт. Юрья, ул. Ленина, д. 23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91,70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Cеверное отделение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офисное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613710, Кировская обл., г.</w:t>
            </w:r>
            <w:r w:rsidR="0016316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Мураши, ул.</w:t>
            </w:r>
            <w:r w:rsidR="0016316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Пугачева, д. 5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113,40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Cеверное отделение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офисное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613810, Кировская обл., пгт. Опарино, ул. Октябрьская, д. 15Б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Cеверное отделение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офисное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613980, Кировская обл., г. Луза, ул. Ленина, д. 35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59,50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Cеверное отделение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офисное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613930, Кировская обл., пгт.</w:t>
            </w:r>
            <w:r w:rsidR="0016316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Подосиновец, ул. Советская,  д. 75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75,10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70"/>
        </w:trPr>
        <w:tc>
          <w:tcPr>
            <w:tcW w:w="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</w:tbl>
    <w:p w:rsidR="0025028D" w:rsidRDefault="00DB5700" w:rsidP="00DB5700">
      <w:pPr>
        <w:ind w:left="360"/>
      </w:pPr>
      <w:r>
        <w:t>*По указанным адресам нахождение сотрудника в течение рабочего времени по графику работы офиса.</w:t>
      </w:r>
    </w:p>
    <w:p w:rsidR="0055722E" w:rsidRDefault="0055722E" w:rsidP="00DB5700">
      <w:pPr>
        <w:ind w:left="360"/>
      </w:pPr>
    </w:p>
    <w:p w:rsidR="0055722E" w:rsidRDefault="0055722E" w:rsidP="00DB5700">
      <w:pPr>
        <w:ind w:left="360"/>
      </w:pPr>
    </w:p>
    <w:p w:rsidR="0055722E" w:rsidRDefault="0055722E" w:rsidP="00DB5700">
      <w:pPr>
        <w:ind w:left="360"/>
      </w:pPr>
    </w:p>
    <w:p w:rsidR="0055722E" w:rsidRDefault="0055722E" w:rsidP="00DB5700">
      <w:pPr>
        <w:ind w:left="360"/>
      </w:pPr>
    </w:p>
    <w:p w:rsidR="0055722E" w:rsidRDefault="0055722E" w:rsidP="00DB5700">
      <w:pPr>
        <w:ind w:left="360"/>
      </w:pPr>
    </w:p>
    <w:p w:rsidR="0055722E" w:rsidRDefault="0055722E" w:rsidP="00917DB3">
      <w:bookmarkStart w:id="0" w:name="_GoBack"/>
      <w:bookmarkEnd w:id="0"/>
    </w:p>
    <w:p w:rsidR="004A54CA" w:rsidRDefault="0055722E" w:rsidP="004A54CA">
      <w:pPr>
        <w:spacing w:after="0" w:line="240" w:lineRule="auto"/>
        <w:jc w:val="right"/>
        <w:rPr>
          <w:rFonts w:ascii="Tahoma" w:eastAsia="Calibri" w:hAnsi="Tahoma" w:cs="Tahoma"/>
          <w:bCs/>
          <w:sz w:val="20"/>
          <w:szCs w:val="20"/>
        </w:rPr>
      </w:pPr>
      <w:r>
        <w:rPr>
          <w:rFonts w:ascii="Tahoma" w:eastAsia="Calibri" w:hAnsi="Tahoma" w:cs="Tahoma"/>
          <w:bCs/>
          <w:sz w:val="20"/>
          <w:szCs w:val="20"/>
        </w:rPr>
        <w:t xml:space="preserve">Приложение №3 </w:t>
      </w:r>
    </w:p>
    <w:p w:rsidR="0055722E" w:rsidRDefault="0055722E" w:rsidP="004A54CA">
      <w:pPr>
        <w:spacing w:after="0" w:line="240" w:lineRule="auto"/>
        <w:jc w:val="right"/>
        <w:rPr>
          <w:rFonts w:ascii="Tahoma" w:eastAsia="Calibri" w:hAnsi="Tahoma" w:cs="Tahoma"/>
          <w:bCs/>
          <w:sz w:val="20"/>
          <w:szCs w:val="20"/>
        </w:rPr>
      </w:pPr>
      <w:r>
        <w:rPr>
          <w:rFonts w:ascii="Tahoma" w:eastAsia="Calibri" w:hAnsi="Tahoma" w:cs="Tahoma"/>
          <w:bCs/>
          <w:sz w:val="20"/>
          <w:szCs w:val="20"/>
        </w:rPr>
        <w:t>к Техническому заданию</w:t>
      </w:r>
    </w:p>
    <w:p w:rsidR="0055722E" w:rsidRDefault="0055722E" w:rsidP="0055722E">
      <w:pPr>
        <w:jc w:val="center"/>
        <w:rPr>
          <w:rFonts w:ascii="Tahoma" w:hAnsi="Tahoma" w:cs="Tahoma"/>
          <w:b/>
          <w:sz w:val="20"/>
          <w:szCs w:val="20"/>
          <w:u w:val="single"/>
        </w:rPr>
      </w:pPr>
    </w:p>
    <w:p w:rsidR="0055722E" w:rsidRDefault="0055722E" w:rsidP="0055722E">
      <w:pPr>
        <w:jc w:val="center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>Направление заявок</w:t>
      </w:r>
    </w:p>
    <w:p w:rsidR="0055722E" w:rsidRPr="00D951D0" w:rsidRDefault="0055722E" w:rsidP="0055722E">
      <w:pPr>
        <w:jc w:val="center"/>
        <w:rPr>
          <w:rFonts w:ascii="Tahoma" w:hAnsi="Tahoma" w:cs="Tahoma"/>
          <w:sz w:val="20"/>
          <w:szCs w:val="20"/>
        </w:rPr>
      </w:pPr>
    </w:p>
    <w:p w:rsidR="0055722E" w:rsidRPr="005C0CE0" w:rsidRDefault="0055722E" w:rsidP="0055722E">
      <w:pPr>
        <w:pStyle w:val="a3"/>
        <w:widowControl w:val="0"/>
        <w:numPr>
          <w:ilvl w:val="0"/>
          <w:numId w:val="12"/>
        </w:numPr>
        <w:tabs>
          <w:tab w:val="left" w:pos="900"/>
        </w:tabs>
        <w:autoSpaceDE w:val="0"/>
        <w:autoSpaceDN w:val="0"/>
        <w:adjustRightInd w:val="0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Для направления заявок Исполнителю на оказание услуг по комплексному обслуживанию зданий используется программное обеспечение Заказчика.</w:t>
      </w:r>
    </w:p>
    <w:p w:rsidR="0055722E" w:rsidRPr="005C0CE0" w:rsidRDefault="0055722E" w:rsidP="0055722E">
      <w:pPr>
        <w:pStyle w:val="a3"/>
        <w:widowControl w:val="0"/>
        <w:numPr>
          <w:ilvl w:val="0"/>
          <w:numId w:val="12"/>
        </w:numPr>
        <w:tabs>
          <w:tab w:val="left" w:pos="900"/>
        </w:tabs>
        <w:autoSpaceDE w:val="0"/>
        <w:autoSpaceDN w:val="0"/>
        <w:adjustRightInd w:val="0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До начала срока действия договора для регистрации в системе Исполнитель должен направить Заказчику данные: ФИО ответственного за прием заявок, номер</w:t>
      </w:r>
      <w:r w:rsidR="004D5E27">
        <w:rPr>
          <w:rFonts w:ascii="Tahoma" w:hAnsi="Tahoma" w:cs="Tahoma"/>
          <w:sz w:val="20"/>
          <w:szCs w:val="20"/>
        </w:rPr>
        <w:t xml:space="preserve"> сотового</w:t>
      </w:r>
      <w:r>
        <w:rPr>
          <w:rFonts w:ascii="Tahoma" w:hAnsi="Tahoma" w:cs="Tahoma"/>
          <w:sz w:val="20"/>
          <w:szCs w:val="20"/>
        </w:rPr>
        <w:t xml:space="preserve"> телефона, адрес электронной почты.</w:t>
      </w:r>
    </w:p>
    <w:p w:rsidR="0055722E" w:rsidRPr="006A379F" w:rsidRDefault="0055722E" w:rsidP="0055722E">
      <w:pPr>
        <w:pStyle w:val="a3"/>
        <w:widowControl w:val="0"/>
        <w:numPr>
          <w:ilvl w:val="0"/>
          <w:numId w:val="12"/>
        </w:numPr>
        <w:tabs>
          <w:tab w:val="left" w:pos="900"/>
        </w:tabs>
        <w:autoSpaceDE w:val="0"/>
        <w:autoSpaceDN w:val="0"/>
        <w:adjustRightInd w:val="0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</w:rPr>
        <w:t>При направлении в З</w:t>
      </w:r>
      <w:r w:rsidRPr="0051407E">
        <w:rPr>
          <w:rFonts w:ascii="Tahoma" w:hAnsi="Tahoma" w:cs="Tahoma"/>
          <w:sz w:val="20"/>
        </w:rPr>
        <w:t xml:space="preserve">аявке указывается </w:t>
      </w:r>
      <w:r>
        <w:rPr>
          <w:rFonts w:ascii="Tahoma" w:hAnsi="Tahoma" w:cs="Tahoma"/>
          <w:sz w:val="20"/>
        </w:rPr>
        <w:t>адрес, описание перечня работ необходимого для выполнения, сроки выполнения. Исполнитель</w:t>
      </w:r>
      <w:r w:rsidRPr="0051407E">
        <w:rPr>
          <w:rFonts w:ascii="Tahoma" w:hAnsi="Tahoma" w:cs="Tahoma"/>
          <w:sz w:val="20"/>
        </w:rPr>
        <w:t xml:space="preserve"> в течение </w:t>
      </w:r>
      <w:r>
        <w:rPr>
          <w:rFonts w:ascii="Tahoma" w:hAnsi="Tahoma" w:cs="Tahoma"/>
          <w:sz w:val="20"/>
        </w:rPr>
        <w:t>30</w:t>
      </w:r>
      <w:r w:rsidRPr="0051407E">
        <w:rPr>
          <w:rFonts w:ascii="Tahoma" w:hAnsi="Tahoma" w:cs="Tahoma"/>
          <w:sz w:val="20"/>
        </w:rPr>
        <w:t xml:space="preserve"> (тр</w:t>
      </w:r>
      <w:r>
        <w:rPr>
          <w:rFonts w:ascii="Tahoma" w:hAnsi="Tahoma" w:cs="Tahoma"/>
          <w:sz w:val="20"/>
        </w:rPr>
        <w:t>идцати</w:t>
      </w:r>
      <w:r w:rsidRPr="0051407E">
        <w:rPr>
          <w:rFonts w:ascii="Tahoma" w:hAnsi="Tahoma" w:cs="Tahoma"/>
          <w:sz w:val="20"/>
        </w:rPr>
        <w:t xml:space="preserve">) </w:t>
      </w:r>
      <w:r>
        <w:rPr>
          <w:rFonts w:ascii="Tahoma" w:hAnsi="Tahoma" w:cs="Tahoma"/>
          <w:sz w:val="20"/>
        </w:rPr>
        <w:t>минут</w:t>
      </w:r>
      <w:r w:rsidRPr="0051407E">
        <w:rPr>
          <w:rFonts w:ascii="Tahoma" w:hAnsi="Tahoma" w:cs="Tahoma"/>
          <w:sz w:val="20"/>
        </w:rPr>
        <w:t xml:space="preserve"> с </w:t>
      </w:r>
      <w:r>
        <w:rPr>
          <w:rFonts w:ascii="Tahoma" w:hAnsi="Tahoma" w:cs="Tahoma"/>
          <w:sz w:val="20"/>
        </w:rPr>
        <w:t>момента направления принимает заявку</w:t>
      </w:r>
      <w:r w:rsidRPr="0051407E">
        <w:rPr>
          <w:rFonts w:ascii="Tahoma" w:hAnsi="Tahoma" w:cs="Tahoma"/>
          <w:sz w:val="20"/>
        </w:rPr>
        <w:t>, если</w:t>
      </w:r>
      <w:r>
        <w:rPr>
          <w:rFonts w:ascii="Tahoma" w:hAnsi="Tahoma" w:cs="Tahoma"/>
          <w:sz w:val="20"/>
        </w:rPr>
        <w:t xml:space="preserve"> по истечении указанного срока Заказчик не получит от Исполнителя информации о принятии в работу</w:t>
      </w:r>
      <w:r w:rsidRPr="0051407E">
        <w:rPr>
          <w:rFonts w:ascii="Tahoma" w:hAnsi="Tahoma" w:cs="Tahoma"/>
          <w:sz w:val="20"/>
        </w:rPr>
        <w:t xml:space="preserve">, она считается принятой </w:t>
      </w:r>
      <w:r>
        <w:rPr>
          <w:rFonts w:ascii="Tahoma" w:hAnsi="Tahoma" w:cs="Tahoma"/>
          <w:sz w:val="20"/>
        </w:rPr>
        <w:t>Исполнителем. Срок по исполнению заявки отсчитывается от времени направления.</w:t>
      </w:r>
    </w:p>
    <w:p w:rsidR="0055722E" w:rsidRPr="00C25E6A" w:rsidRDefault="0055722E" w:rsidP="0055722E">
      <w:pPr>
        <w:pStyle w:val="a3"/>
        <w:widowControl w:val="0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Tahoma" w:hAnsi="Tahoma" w:cs="Tahoma"/>
          <w:b/>
          <w:sz w:val="20"/>
          <w:szCs w:val="20"/>
        </w:rPr>
      </w:pPr>
      <w:r w:rsidRPr="00C25E6A">
        <w:rPr>
          <w:rFonts w:ascii="Tahoma" w:hAnsi="Tahoma" w:cs="Tahoma"/>
          <w:sz w:val="20"/>
          <w:szCs w:val="20"/>
        </w:rPr>
        <w:t xml:space="preserve">Стороны обязаны своевременно информировать друг друга о технической невозможности направления </w:t>
      </w:r>
      <w:r>
        <w:rPr>
          <w:rFonts w:ascii="Tahoma" w:hAnsi="Tahoma" w:cs="Tahoma"/>
          <w:sz w:val="20"/>
          <w:szCs w:val="20"/>
        </w:rPr>
        <w:t>и принятия З</w:t>
      </w:r>
      <w:r w:rsidRPr="00C25E6A">
        <w:rPr>
          <w:rFonts w:ascii="Tahoma" w:hAnsi="Tahoma" w:cs="Tahoma"/>
          <w:sz w:val="20"/>
          <w:szCs w:val="20"/>
        </w:rPr>
        <w:t xml:space="preserve">аявок через </w:t>
      </w:r>
      <w:r>
        <w:rPr>
          <w:rFonts w:ascii="Tahoma" w:hAnsi="Tahoma" w:cs="Tahoma"/>
          <w:sz w:val="20"/>
          <w:szCs w:val="20"/>
        </w:rPr>
        <w:t>ПО</w:t>
      </w:r>
      <w:r w:rsidRPr="00C25E6A">
        <w:rPr>
          <w:rFonts w:ascii="Tahoma" w:hAnsi="Tahoma" w:cs="Tahoma"/>
          <w:sz w:val="20"/>
          <w:szCs w:val="20"/>
        </w:rPr>
        <w:t>, связанной с неработоспособностью системы. В этом случае Стороны по согласованию могут направлять заявки по электронной почте</w:t>
      </w:r>
      <w:r>
        <w:rPr>
          <w:rFonts w:ascii="Tahoma" w:hAnsi="Tahoma" w:cs="Tahoma"/>
          <w:sz w:val="20"/>
          <w:szCs w:val="20"/>
        </w:rPr>
        <w:t>, указанной в п.12.13 Договора.</w:t>
      </w:r>
    </w:p>
    <w:p w:rsidR="0055722E" w:rsidRDefault="0055722E" w:rsidP="0055722E">
      <w:pPr>
        <w:jc w:val="both"/>
        <w:rPr>
          <w:rFonts w:ascii="Tahoma" w:hAnsi="Tahoma" w:cs="Tahoma"/>
          <w:b/>
          <w:sz w:val="20"/>
          <w:szCs w:val="20"/>
        </w:rPr>
      </w:pPr>
    </w:p>
    <w:p w:rsidR="0055722E" w:rsidRPr="00C25E6A" w:rsidRDefault="0055722E" w:rsidP="0055722E">
      <w:pPr>
        <w:jc w:val="both"/>
        <w:rPr>
          <w:rFonts w:ascii="Tahoma" w:hAnsi="Tahoma" w:cs="Tahoma"/>
          <w:b/>
          <w:sz w:val="20"/>
          <w:szCs w:val="20"/>
        </w:rPr>
      </w:pPr>
    </w:p>
    <w:tbl>
      <w:tblPr>
        <w:tblW w:w="16145" w:type="dxa"/>
        <w:tblInd w:w="425" w:type="dxa"/>
        <w:tblLayout w:type="fixed"/>
        <w:tblLook w:val="0000" w:firstRow="0" w:lastRow="0" w:firstColumn="0" w:lastColumn="0" w:noHBand="0" w:noVBand="0"/>
      </w:tblPr>
      <w:tblGrid>
        <w:gridCol w:w="8535"/>
        <w:gridCol w:w="7610"/>
      </w:tblGrid>
      <w:tr w:rsidR="0055722E" w:rsidRPr="0038547C" w:rsidTr="0017487E">
        <w:trPr>
          <w:trHeight w:val="69"/>
        </w:trPr>
        <w:tc>
          <w:tcPr>
            <w:tcW w:w="8535" w:type="dxa"/>
          </w:tcPr>
          <w:p w:rsidR="0055722E" w:rsidRDefault="0055722E" w:rsidP="0055722E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38547C">
              <w:rPr>
                <w:rFonts w:ascii="Tahoma" w:hAnsi="Tahoma" w:cs="Tahoma"/>
                <w:b/>
                <w:sz w:val="20"/>
                <w:szCs w:val="20"/>
              </w:rPr>
              <w:t>Исполнитель</w:t>
            </w:r>
          </w:p>
          <w:p w:rsidR="0055722E" w:rsidRDefault="0055722E" w:rsidP="0055722E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55722E" w:rsidRDefault="0055722E" w:rsidP="0055722E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55722E" w:rsidRPr="001E48C8" w:rsidRDefault="0055722E" w:rsidP="0055722E">
            <w:pPr>
              <w:ind w:left="567" w:hanging="567"/>
              <w:rPr>
                <w:rFonts w:ascii="Tahoma" w:hAnsi="Tahoma" w:cs="Tahoma"/>
                <w:sz w:val="20"/>
                <w:szCs w:val="20"/>
              </w:rPr>
            </w:pPr>
          </w:p>
          <w:p w:rsidR="0055722E" w:rsidRPr="0038547C" w:rsidRDefault="0055722E" w:rsidP="0055722E">
            <w:pPr>
              <w:ind w:left="-109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55722E" w:rsidRDefault="0055722E" w:rsidP="0055722E">
            <w:pPr>
              <w:rPr>
                <w:rFonts w:ascii="Tahoma" w:hAnsi="Tahoma" w:cs="Tahoma"/>
                <w:sz w:val="20"/>
                <w:szCs w:val="20"/>
              </w:rPr>
            </w:pPr>
            <w:r w:rsidRPr="00F56320">
              <w:rPr>
                <w:rFonts w:ascii="Tahoma" w:hAnsi="Tahoma" w:cs="Tahoma"/>
                <w:sz w:val="20"/>
                <w:szCs w:val="20"/>
              </w:rPr>
              <w:t>____</w:t>
            </w:r>
            <w:r>
              <w:rPr>
                <w:rFonts w:ascii="Tahoma" w:hAnsi="Tahoma" w:cs="Tahoma"/>
                <w:sz w:val="20"/>
                <w:szCs w:val="20"/>
              </w:rPr>
              <w:t>_________________/___________/</w:t>
            </w:r>
          </w:p>
          <w:p w:rsidR="0055722E" w:rsidRPr="0038547C" w:rsidRDefault="0055722E" w:rsidP="0055722E">
            <w:pPr>
              <w:ind w:left="17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м.п</w:t>
            </w:r>
            <w:r w:rsidRPr="002E4159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7610" w:type="dxa"/>
          </w:tcPr>
          <w:p w:rsidR="0055722E" w:rsidRPr="0038547C" w:rsidRDefault="0055722E" w:rsidP="0055722E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8547C">
              <w:rPr>
                <w:rFonts w:ascii="Tahoma" w:hAnsi="Tahoma" w:cs="Tahoma"/>
                <w:b/>
                <w:bCs/>
                <w:sz w:val="20"/>
                <w:szCs w:val="20"/>
              </w:rPr>
              <w:t>Заказчик</w:t>
            </w:r>
          </w:p>
          <w:p w:rsidR="0055722E" w:rsidRPr="0038547C" w:rsidRDefault="0055722E" w:rsidP="0055722E">
            <w:pPr>
              <w:shd w:val="clear" w:color="auto" w:fill="FFFFFF"/>
              <w:tabs>
                <w:tab w:val="left" w:pos="851"/>
              </w:tabs>
              <w:ind w:left="-147" w:firstLine="147"/>
              <w:rPr>
                <w:rFonts w:ascii="Tahoma" w:hAnsi="Tahoma" w:cs="Tahoma"/>
                <w:b/>
                <w:sz w:val="20"/>
                <w:szCs w:val="18"/>
              </w:rPr>
            </w:pPr>
            <w:r w:rsidRPr="0038547C">
              <w:rPr>
                <w:rFonts w:ascii="Tahoma" w:hAnsi="Tahoma" w:cs="Tahoma"/>
                <w:b/>
                <w:sz w:val="20"/>
                <w:szCs w:val="18"/>
              </w:rPr>
              <w:t>АО «ЭнергосбыТ Плюс»</w:t>
            </w:r>
          </w:p>
          <w:p w:rsidR="0055722E" w:rsidRPr="0038547C" w:rsidRDefault="0055722E" w:rsidP="0055722E">
            <w:pPr>
              <w:shd w:val="clear" w:color="auto" w:fill="FFFFFF"/>
              <w:tabs>
                <w:tab w:val="left" w:pos="1085"/>
              </w:tabs>
              <w:spacing w:before="10" w:line="240" w:lineRule="exact"/>
              <w:ind w:left="-147" w:right="19" w:firstLine="14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8547C">
              <w:rPr>
                <w:rFonts w:ascii="Tahoma" w:hAnsi="Tahoma" w:cs="Tahoma"/>
                <w:sz w:val="20"/>
                <w:szCs w:val="20"/>
              </w:rPr>
              <w:t xml:space="preserve">Директор Кировского филиала  </w:t>
            </w:r>
          </w:p>
          <w:p w:rsidR="0055722E" w:rsidRPr="0038547C" w:rsidRDefault="0055722E" w:rsidP="0055722E">
            <w:pPr>
              <w:shd w:val="clear" w:color="auto" w:fill="FFFFFF"/>
              <w:tabs>
                <w:tab w:val="left" w:pos="1085"/>
              </w:tabs>
              <w:spacing w:before="10" w:line="240" w:lineRule="exact"/>
              <w:ind w:left="-147" w:right="19" w:firstLine="14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8547C">
              <w:rPr>
                <w:rFonts w:ascii="Tahoma" w:hAnsi="Tahoma" w:cs="Tahoma"/>
                <w:sz w:val="20"/>
                <w:szCs w:val="20"/>
              </w:rPr>
              <w:t>АО «ЭнергосбыТ Плюс»</w:t>
            </w:r>
          </w:p>
          <w:p w:rsidR="0055722E" w:rsidRPr="0038547C" w:rsidRDefault="0055722E" w:rsidP="0055722E">
            <w:pPr>
              <w:ind w:left="567" w:firstLine="426"/>
              <w:rPr>
                <w:rFonts w:ascii="Tahoma" w:hAnsi="Tahoma" w:cs="Tahoma"/>
                <w:sz w:val="20"/>
                <w:szCs w:val="20"/>
              </w:rPr>
            </w:pPr>
          </w:p>
          <w:p w:rsidR="0055722E" w:rsidRDefault="0055722E" w:rsidP="0055722E">
            <w:pPr>
              <w:tabs>
                <w:tab w:val="left" w:pos="5257"/>
              </w:tabs>
              <w:ind w:left="-6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_______________ /</w:t>
            </w:r>
            <w:r w:rsidRPr="0038547C">
              <w:rPr>
                <w:rFonts w:ascii="Tahoma" w:hAnsi="Tahoma" w:cs="Tahoma"/>
                <w:sz w:val="20"/>
                <w:szCs w:val="20"/>
              </w:rPr>
              <w:t>Ю.Б.</w:t>
            </w:r>
            <w:r>
              <w:rPr>
                <w:rFonts w:ascii="Tahoma" w:hAnsi="Tahoma" w:cs="Tahoma"/>
                <w:sz w:val="20"/>
                <w:szCs w:val="20"/>
              </w:rPr>
              <w:t xml:space="preserve"> Коромыслов/</w:t>
            </w:r>
          </w:p>
          <w:p w:rsidR="0055722E" w:rsidRPr="0038547C" w:rsidRDefault="0055722E" w:rsidP="0055722E">
            <w:pPr>
              <w:tabs>
                <w:tab w:val="left" w:pos="5257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м.п</w:t>
            </w:r>
            <w:r w:rsidRPr="002E4159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</w:tbl>
    <w:p w:rsidR="0055722E" w:rsidRDefault="0055722E" w:rsidP="00DB5700">
      <w:pPr>
        <w:ind w:left="360"/>
      </w:pPr>
    </w:p>
    <w:sectPr w:rsidR="0055722E" w:rsidSect="00B361B9">
      <w:pgSz w:w="16838" w:h="11906" w:orient="landscape"/>
      <w:pgMar w:top="851" w:right="820" w:bottom="1276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722E" w:rsidRDefault="0055722E" w:rsidP="001413C4">
      <w:pPr>
        <w:spacing w:after="0" w:line="240" w:lineRule="auto"/>
      </w:pPr>
      <w:r>
        <w:separator/>
      </w:r>
    </w:p>
  </w:endnote>
  <w:endnote w:type="continuationSeparator" w:id="0">
    <w:p w:rsidR="0055722E" w:rsidRDefault="0055722E" w:rsidP="001413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722E" w:rsidRDefault="0055722E" w:rsidP="001413C4">
      <w:pPr>
        <w:spacing w:after="0" w:line="240" w:lineRule="auto"/>
      </w:pPr>
      <w:r>
        <w:separator/>
      </w:r>
    </w:p>
  </w:footnote>
  <w:footnote w:type="continuationSeparator" w:id="0">
    <w:p w:rsidR="0055722E" w:rsidRDefault="0055722E" w:rsidP="001413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BC178D"/>
    <w:multiLevelType w:val="hybridMultilevel"/>
    <w:tmpl w:val="575274A4"/>
    <w:lvl w:ilvl="0" w:tplc="271830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AA227F"/>
    <w:multiLevelType w:val="multilevel"/>
    <w:tmpl w:val="D8B66300"/>
    <w:lvl w:ilvl="0">
      <w:start w:val="3"/>
      <w:numFmt w:val="decimal"/>
      <w:lvlText w:val="Статья %1."/>
      <w:lvlJc w:val="left"/>
      <w:pPr>
        <w:ind w:left="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2" w15:restartNumberingAfterBreak="0">
    <w:nsid w:val="36DD685C"/>
    <w:multiLevelType w:val="hybridMultilevel"/>
    <w:tmpl w:val="E2F6A9C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990AD1"/>
    <w:multiLevelType w:val="multilevel"/>
    <w:tmpl w:val="6C3E05C0"/>
    <w:lvl w:ilvl="0">
      <w:start w:val="13"/>
      <w:numFmt w:val="decimal"/>
      <w:lvlText w:val="%1."/>
      <w:lvlJc w:val="left"/>
      <w:pPr>
        <w:ind w:left="450" w:hanging="450"/>
      </w:pPr>
      <w:rPr>
        <w:rFonts w:hint="default"/>
        <w:i/>
      </w:rPr>
    </w:lvl>
    <w:lvl w:ilvl="1">
      <w:start w:val="3"/>
      <w:numFmt w:val="decimal"/>
      <w:lvlText w:val="%1.%2."/>
      <w:lvlJc w:val="left"/>
      <w:pPr>
        <w:ind w:left="153" w:hanging="72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-621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  <w:i/>
      </w:rPr>
    </w:lvl>
  </w:abstractNum>
  <w:abstractNum w:abstractNumId="4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47A307BA"/>
    <w:multiLevelType w:val="hybridMultilevel"/>
    <w:tmpl w:val="19F8A82A"/>
    <w:lvl w:ilvl="0" w:tplc="04190017">
      <w:start w:val="1"/>
      <w:numFmt w:val="lowerLetter"/>
      <w:lvlText w:val="%1)"/>
      <w:lvlJc w:val="left"/>
      <w:pPr>
        <w:ind w:left="210" w:hanging="360"/>
      </w:pPr>
    </w:lvl>
    <w:lvl w:ilvl="1" w:tplc="04190019" w:tentative="1">
      <w:start w:val="1"/>
      <w:numFmt w:val="lowerLetter"/>
      <w:lvlText w:val="%2."/>
      <w:lvlJc w:val="left"/>
      <w:pPr>
        <w:ind w:left="930" w:hanging="360"/>
      </w:pPr>
    </w:lvl>
    <w:lvl w:ilvl="2" w:tplc="0419001B" w:tentative="1">
      <w:start w:val="1"/>
      <w:numFmt w:val="lowerRoman"/>
      <w:lvlText w:val="%3."/>
      <w:lvlJc w:val="right"/>
      <w:pPr>
        <w:ind w:left="1650" w:hanging="180"/>
      </w:pPr>
    </w:lvl>
    <w:lvl w:ilvl="3" w:tplc="0419000F" w:tentative="1">
      <w:start w:val="1"/>
      <w:numFmt w:val="decimal"/>
      <w:lvlText w:val="%4."/>
      <w:lvlJc w:val="left"/>
      <w:pPr>
        <w:ind w:left="2370" w:hanging="360"/>
      </w:pPr>
    </w:lvl>
    <w:lvl w:ilvl="4" w:tplc="04190019" w:tentative="1">
      <w:start w:val="1"/>
      <w:numFmt w:val="lowerLetter"/>
      <w:lvlText w:val="%5."/>
      <w:lvlJc w:val="left"/>
      <w:pPr>
        <w:ind w:left="3090" w:hanging="360"/>
      </w:pPr>
    </w:lvl>
    <w:lvl w:ilvl="5" w:tplc="0419001B" w:tentative="1">
      <w:start w:val="1"/>
      <w:numFmt w:val="lowerRoman"/>
      <w:lvlText w:val="%6."/>
      <w:lvlJc w:val="right"/>
      <w:pPr>
        <w:ind w:left="3810" w:hanging="180"/>
      </w:pPr>
    </w:lvl>
    <w:lvl w:ilvl="6" w:tplc="0419000F" w:tentative="1">
      <w:start w:val="1"/>
      <w:numFmt w:val="decimal"/>
      <w:lvlText w:val="%7."/>
      <w:lvlJc w:val="left"/>
      <w:pPr>
        <w:ind w:left="4530" w:hanging="360"/>
      </w:pPr>
    </w:lvl>
    <w:lvl w:ilvl="7" w:tplc="04190019" w:tentative="1">
      <w:start w:val="1"/>
      <w:numFmt w:val="lowerLetter"/>
      <w:lvlText w:val="%8."/>
      <w:lvlJc w:val="left"/>
      <w:pPr>
        <w:ind w:left="5250" w:hanging="360"/>
      </w:pPr>
    </w:lvl>
    <w:lvl w:ilvl="8" w:tplc="0419001B" w:tentative="1">
      <w:start w:val="1"/>
      <w:numFmt w:val="lowerRoman"/>
      <w:lvlText w:val="%9."/>
      <w:lvlJc w:val="right"/>
      <w:pPr>
        <w:ind w:left="5970" w:hanging="180"/>
      </w:pPr>
    </w:lvl>
  </w:abstractNum>
  <w:abstractNum w:abstractNumId="6" w15:restartNumberingAfterBreak="0">
    <w:nsid w:val="54271602"/>
    <w:multiLevelType w:val="hybridMultilevel"/>
    <w:tmpl w:val="5CB02624"/>
    <w:lvl w:ilvl="0" w:tplc="2A821E28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1E3354"/>
    <w:multiLevelType w:val="multilevel"/>
    <w:tmpl w:val="81981448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Статья %2."/>
      <w:lvlJc w:val="left"/>
      <w:pPr>
        <w:tabs>
          <w:tab w:val="num" w:pos="600"/>
        </w:tabs>
        <w:ind w:left="600" w:hanging="60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981"/>
        </w:tabs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1188"/>
        </w:tabs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1755"/>
        </w:tabs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1962"/>
        </w:tabs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2529"/>
        </w:tabs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2736"/>
        </w:tabs>
        <w:ind w:left="-2736" w:hanging="1800"/>
      </w:pPr>
      <w:rPr>
        <w:rFonts w:hint="default"/>
      </w:rPr>
    </w:lvl>
  </w:abstractNum>
  <w:abstractNum w:abstractNumId="8" w15:restartNumberingAfterBreak="0">
    <w:nsid w:val="69F82CC2"/>
    <w:multiLevelType w:val="hybridMultilevel"/>
    <w:tmpl w:val="B636E728"/>
    <w:lvl w:ilvl="0" w:tplc="F2EAA68A">
      <w:start w:val="1"/>
      <w:numFmt w:val="decimal"/>
      <w:lvlText w:val="Приложение %1.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 w15:restartNumberingAfterBreak="0">
    <w:nsid w:val="7DA15BEF"/>
    <w:multiLevelType w:val="multilevel"/>
    <w:tmpl w:val="545CA460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68" w:hanging="2160"/>
      </w:pPr>
      <w:rPr>
        <w:rFonts w:hint="default"/>
      </w:rPr>
    </w:lvl>
  </w:abstractNum>
  <w:abstractNum w:abstractNumId="10" w15:restartNumberingAfterBreak="0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F896C12"/>
    <w:multiLevelType w:val="hybridMultilevel"/>
    <w:tmpl w:val="4C527D88"/>
    <w:lvl w:ilvl="0" w:tplc="88D6DB72">
      <w:start w:val="8"/>
      <w:numFmt w:val="bullet"/>
      <w:lvlText w:val="-"/>
      <w:lvlJc w:val="left"/>
      <w:pPr>
        <w:ind w:left="394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1"/>
  </w:num>
  <w:num w:numId="4">
    <w:abstractNumId w:val="11"/>
  </w:num>
  <w:num w:numId="5">
    <w:abstractNumId w:val="8"/>
  </w:num>
  <w:num w:numId="6">
    <w:abstractNumId w:val="2"/>
  </w:num>
  <w:num w:numId="7">
    <w:abstractNumId w:val="4"/>
  </w:num>
  <w:num w:numId="8">
    <w:abstractNumId w:val="5"/>
  </w:num>
  <w:num w:numId="9">
    <w:abstractNumId w:val="3"/>
  </w:num>
  <w:num w:numId="10">
    <w:abstractNumId w:val="10"/>
  </w:num>
  <w:num w:numId="11">
    <w:abstractNumId w:val="6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8D6"/>
    <w:rsid w:val="00004AAA"/>
    <w:rsid w:val="000054B2"/>
    <w:rsid w:val="00013407"/>
    <w:rsid w:val="00020018"/>
    <w:rsid w:val="0002523B"/>
    <w:rsid w:val="00031D89"/>
    <w:rsid w:val="000431AF"/>
    <w:rsid w:val="00045F81"/>
    <w:rsid w:val="0006428C"/>
    <w:rsid w:val="0006649B"/>
    <w:rsid w:val="00071D93"/>
    <w:rsid w:val="000731CC"/>
    <w:rsid w:val="00081796"/>
    <w:rsid w:val="0008409A"/>
    <w:rsid w:val="00087E77"/>
    <w:rsid w:val="00091E85"/>
    <w:rsid w:val="00095C9D"/>
    <w:rsid w:val="0009718B"/>
    <w:rsid w:val="000A0BCD"/>
    <w:rsid w:val="000A0DC7"/>
    <w:rsid w:val="000B1ADE"/>
    <w:rsid w:val="000B4DDF"/>
    <w:rsid w:val="000C0AD8"/>
    <w:rsid w:val="000C654C"/>
    <w:rsid w:val="000D02C4"/>
    <w:rsid w:val="000D33CA"/>
    <w:rsid w:val="000E587C"/>
    <w:rsid w:val="000E5E9D"/>
    <w:rsid w:val="001014C1"/>
    <w:rsid w:val="00102E7D"/>
    <w:rsid w:val="00103CE7"/>
    <w:rsid w:val="001040B6"/>
    <w:rsid w:val="001050B4"/>
    <w:rsid w:val="001052A1"/>
    <w:rsid w:val="00112DEF"/>
    <w:rsid w:val="00124C3B"/>
    <w:rsid w:val="00125E36"/>
    <w:rsid w:val="001351E0"/>
    <w:rsid w:val="001413C4"/>
    <w:rsid w:val="001426E4"/>
    <w:rsid w:val="001430AF"/>
    <w:rsid w:val="001541E0"/>
    <w:rsid w:val="0016316C"/>
    <w:rsid w:val="00167EE1"/>
    <w:rsid w:val="0017487E"/>
    <w:rsid w:val="001778DD"/>
    <w:rsid w:val="001829FB"/>
    <w:rsid w:val="00182BF8"/>
    <w:rsid w:val="0018546A"/>
    <w:rsid w:val="00195173"/>
    <w:rsid w:val="001A3728"/>
    <w:rsid w:val="001A4474"/>
    <w:rsid w:val="001C1C44"/>
    <w:rsid w:val="001C44EB"/>
    <w:rsid w:val="001C4FA8"/>
    <w:rsid w:val="001C6EDF"/>
    <w:rsid w:val="001C7CC9"/>
    <w:rsid w:val="001D026C"/>
    <w:rsid w:val="001D3558"/>
    <w:rsid w:val="001D522F"/>
    <w:rsid w:val="001E0BF3"/>
    <w:rsid w:val="001F5B3A"/>
    <w:rsid w:val="002011BB"/>
    <w:rsid w:val="00207C2C"/>
    <w:rsid w:val="00210FAE"/>
    <w:rsid w:val="002235A0"/>
    <w:rsid w:val="00241C21"/>
    <w:rsid w:val="0024244D"/>
    <w:rsid w:val="0024590A"/>
    <w:rsid w:val="00246543"/>
    <w:rsid w:val="0025028D"/>
    <w:rsid w:val="00252584"/>
    <w:rsid w:val="002528D6"/>
    <w:rsid w:val="00254D72"/>
    <w:rsid w:val="00255655"/>
    <w:rsid w:val="00260BA6"/>
    <w:rsid w:val="00260BCD"/>
    <w:rsid w:val="002615EC"/>
    <w:rsid w:val="00263D8B"/>
    <w:rsid w:val="002651C1"/>
    <w:rsid w:val="00273264"/>
    <w:rsid w:val="00273B06"/>
    <w:rsid w:val="0029401F"/>
    <w:rsid w:val="002D1DE5"/>
    <w:rsid w:val="002D775C"/>
    <w:rsid w:val="002E0966"/>
    <w:rsid w:val="002E1600"/>
    <w:rsid w:val="002E3F59"/>
    <w:rsid w:val="002F71D0"/>
    <w:rsid w:val="00301984"/>
    <w:rsid w:val="00302D15"/>
    <w:rsid w:val="003034E7"/>
    <w:rsid w:val="00307A73"/>
    <w:rsid w:val="0031192C"/>
    <w:rsid w:val="003125F2"/>
    <w:rsid w:val="00321DE7"/>
    <w:rsid w:val="003221BC"/>
    <w:rsid w:val="003222C9"/>
    <w:rsid w:val="003234AA"/>
    <w:rsid w:val="0032654B"/>
    <w:rsid w:val="003271B0"/>
    <w:rsid w:val="00331543"/>
    <w:rsid w:val="00342B18"/>
    <w:rsid w:val="00345EC4"/>
    <w:rsid w:val="00352D3A"/>
    <w:rsid w:val="00361252"/>
    <w:rsid w:val="00371CE4"/>
    <w:rsid w:val="00375583"/>
    <w:rsid w:val="00381006"/>
    <w:rsid w:val="00387015"/>
    <w:rsid w:val="003913A0"/>
    <w:rsid w:val="003952CB"/>
    <w:rsid w:val="003B06A7"/>
    <w:rsid w:val="003C730A"/>
    <w:rsid w:val="003D1070"/>
    <w:rsid w:val="003F4C55"/>
    <w:rsid w:val="003F53D8"/>
    <w:rsid w:val="003F7F9E"/>
    <w:rsid w:val="00416AA5"/>
    <w:rsid w:val="00420EDD"/>
    <w:rsid w:val="00424585"/>
    <w:rsid w:val="004330DC"/>
    <w:rsid w:val="00440DC4"/>
    <w:rsid w:val="0044736B"/>
    <w:rsid w:val="00457EF3"/>
    <w:rsid w:val="00464137"/>
    <w:rsid w:val="00470656"/>
    <w:rsid w:val="00470D78"/>
    <w:rsid w:val="004760DA"/>
    <w:rsid w:val="00480088"/>
    <w:rsid w:val="00484E08"/>
    <w:rsid w:val="00486647"/>
    <w:rsid w:val="00492D07"/>
    <w:rsid w:val="004976A6"/>
    <w:rsid w:val="00497A6A"/>
    <w:rsid w:val="004A54CA"/>
    <w:rsid w:val="004A7180"/>
    <w:rsid w:val="004B3E27"/>
    <w:rsid w:val="004B6E30"/>
    <w:rsid w:val="004C1B4A"/>
    <w:rsid w:val="004C4021"/>
    <w:rsid w:val="004C4232"/>
    <w:rsid w:val="004C4478"/>
    <w:rsid w:val="004C72E9"/>
    <w:rsid w:val="004D2240"/>
    <w:rsid w:val="004D4B9D"/>
    <w:rsid w:val="004D5E27"/>
    <w:rsid w:val="004E2524"/>
    <w:rsid w:val="004E697C"/>
    <w:rsid w:val="004E6DF5"/>
    <w:rsid w:val="00501216"/>
    <w:rsid w:val="0050167E"/>
    <w:rsid w:val="0050644C"/>
    <w:rsid w:val="00554278"/>
    <w:rsid w:val="00554E6F"/>
    <w:rsid w:val="0055722E"/>
    <w:rsid w:val="00575077"/>
    <w:rsid w:val="00580EB9"/>
    <w:rsid w:val="0058585A"/>
    <w:rsid w:val="00596968"/>
    <w:rsid w:val="005A2C6A"/>
    <w:rsid w:val="005A39A9"/>
    <w:rsid w:val="005B1DA4"/>
    <w:rsid w:val="005B60AA"/>
    <w:rsid w:val="005B630A"/>
    <w:rsid w:val="005C50F7"/>
    <w:rsid w:val="005C6A05"/>
    <w:rsid w:val="005D03BF"/>
    <w:rsid w:val="005D5CD4"/>
    <w:rsid w:val="005E1BD9"/>
    <w:rsid w:val="005E306E"/>
    <w:rsid w:val="005E32CD"/>
    <w:rsid w:val="005E3BF1"/>
    <w:rsid w:val="005E5D36"/>
    <w:rsid w:val="005F7211"/>
    <w:rsid w:val="00600511"/>
    <w:rsid w:val="00604CD0"/>
    <w:rsid w:val="006109CB"/>
    <w:rsid w:val="00613973"/>
    <w:rsid w:val="006247CF"/>
    <w:rsid w:val="0063025E"/>
    <w:rsid w:val="0063053B"/>
    <w:rsid w:val="00632FF4"/>
    <w:rsid w:val="00652382"/>
    <w:rsid w:val="00657FD4"/>
    <w:rsid w:val="0067059B"/>
    <w:rsid w:val="00672CC3"/>
    <w:rsid w:val="00673457"/>
    <w:rsid w:val="00673E7F"/>
    <w:rsid w:val="00674A5D"/>
    <w:rsid w:val="0067756E"/>
    <w:rsid w:val="006825E2"/>
    <w:rsid w:val="0069337B"/>
    <w:rsid w:val="00694D06"/>
    <w:rsid w:val="006A416F"/>
    <w:rsid w:val="006A5B3D"/>
    <w:rsid w:val="006B419C"/>
    <w:rsid w:val="006B7838"/>
    <w:rsid w:val="006C334B"/>
    <w:rsid w:val="006C642A"/>
    <w:rsid w:val="006D2AB1"/>
    <w:rsid w:val="006D38F2"/>
    <w:rsid w:val="006D6141"/>
    <w:rsid w:val="006E2E6C"/>
    <w:rsid w:val="006E5060"/>
    <w:rsid w:val="006F0EBC"/>
    <w:rsid w:val="006F3383"/>
    <w:rsid w:val="0070007E"/>
    <w:rsid w:val="0070246C"/>
    <w:rsid w:val="0071768D"/>
    <w:rsid w:val="0072234F"/>
    <w:rsid w:val="0072384E"/>
    <w:rsid w:val="007246B0"/>
    <w:rsid w:val="00725FBD"/>
    <w:rsid w:val="007275B0"/>
    <w:rsid w:val="00734462"/>
    <w:rsid w:val="00736818"/>
    <w:rsid w:val="007451B5"/>
    <w:rsid w:val="00752FB8"/>
    <w:rsid w:val="00755FC2"/>
    <w:rsid w:val="00760428"/>
    <w:rsid w:val="00774E39"/>
    <w:rsid w:val="007835FB"/>
    <w:rsid w:val="00791974"/>
    <w:rsid w:val="007A76AC"/>
    <w:rsid w:val="007A7ABB"/>
    <w:rsid w:val="007B7D11"/>
    <w:rsid w:val="007C766B"/>
    <w:rsid w:val="007D7344"/>
    <w:rsid w:val="007E0D84"/>
    <w:rsid w:val="007F17C8"/>
    <w:rsid w:val="007F6883"/>
    <w:rsid w:val="008029B8"/>
    <w:rsid w:val="00820296"/>
    <w:rsid w:val="00822E40"/>
    <w:rsid w:val="0082545A"/>
    <w:rsid w:val="00847016"/>
    <w:rsid w:val="00866FA8"/>
    <w:rsid w:val="00876990"/>
    <w:rsid w:val="00876C8B"/>
    <w:rsid w:val="008773B6"/>
    <w:rsid w:val="00881293"/>
    <w:rsid w:val="008856ED"/>
    <w:rsid w:val="00896BAE"/>
    <w:rsid w:val="008A05C7"/>
    <w:rsid w:val="008A0CF9"/>
    <w:rsid w:val="008B78F5"/>
    <w:rsid w:val="008C2B9D"/>
    <w:rsid w:val="008D1180"/>
    <w:rsid w:val="008D17E7"/>
    <w:rsid w:val="008E636E"/>
    <w:rsid w:val="008E6DF5"/>
    <w:rsid w:val="008F1A2E"/>
    <w:rsid w:val="008F6D29"/>
    <w:rsid w:val="008F7CC1"/>
    <w:rsid w:val="00904F82"/>
    <w:rsid w:val="00917DB3"/>
    <w:rsid w:val="00925EE5"/>
    <w:rsid w:val="009267E8"/>
    <w:rsid w:val="00942C16"/>
    <w:rsid w:val="009463D1"/>
    <w:rsid w:val="00955C39"/>
    <w:rsid w:val="00972146"/>
    <w:rsid w:val="00974D52"/>
    <w:rsid w:val="009764B7"/>
    <w:rsid w:val="0098717C"/>
    <w:rsid w:val="009A0643"/>
    <w:rsid w:val="009A067D"/>
    <w:rsid w:val="009A0CB6"/>
    <w:rsid w:val="009B08A1"/>
    <w:rsid w:val="009C31AA"/>
    <w:rsid w:val="009D2470"/>
    <w:rsid w:val="009D2834"/>
    <w:rsid w:val="009D4007"/>
    <w:rsid w:val="009E1A98"/>
    <w:rsid w:val="009E451C"/>
    <w:rsid w:val="009E5E72"/>
    <w:rsid w:val="009E6603"/>
    <w:rsid w:val="00A03C1A"/>
    <w:rsid w:val="00A1015E"/>
    <w:rsid w:val="00A13F5E"/>
    <w:rsid w:val="00A146A2"/>
    <w:rsid w:val="00A21EC2"/>
    <w:rsid w:val="00A24924"/>
    <w:rsid w:val="00A2618A"/>
    <w:rsid w:val="00A32CF5"/>
    <w:rsid w:val="00A4210E"/>
    <w:rsid w:val="00A75341"/>
    <w:rsid w:val="00A75523"/>
    <w:rsid w:val="00A856B9"/>
    <w:rsid w:val="00A85B1F"/>
    <w:rsid w:val="00A86438"/>
    <w:rsid w:val="00A93C60"/>
    <w:rsid w:val="00A93D83"/>
    <w:rsid w:val="00A964BC"/>
    <w:rsid w:val="00A97418"/>
    <w:rsid w:val="00AA4769"/>
    <w:rsid w:val="00AA56A3"/>
    <w:rsid w:val="00AC5336"/>
    <w:rsid w:val="00AE5A71"/>
    <w:rsid w:val="00AE7AEB"/>
    <w:rsid w:val="00AF5F8B"/>
    <w:rsid w:val="00B01F37"/>
    <w:rsid w:val="00B07EC5"/>
    <w:rsid w:val="00B144F5"/>
    <w:rsid w:val="00B2104F"/>
    <w:rsid w:val="00B32067"/>
    <w:rsid w:val="00B361B9"/>
    <w:rsid w:val="00B40339"/>
    <w:rsid w:val="00B54613"/>
    <w:rsid w:val="00B664E4"/>
    <w:rsid w:val="00B700ED"/>
    <w:rsid w:val="00B75855"/>
    <w:rsid w:val="00B77544"/>
    <w:rsid w:val="00B9642A"/>
    <w:rsid w:val="00B967E4"/>
    <w:rsid w:val="00B97324"/>
    <w:rsid w:val="00BA00D8"/>
    <w:rsid w:val="00BA3D39"/>
    <w:rsid w:val="00BA4F2E"/>
    <w:rsid w:val="00BA5A77"/>
    <w:rsid w:val="00BB3CD2"/>
    <w:rsid w:val="00BC0718"/>
    <w:rsid w:val="00BC5A3C"/>
    <w:rsid w:val="00BC7C3A"/>
    <w:rsid w:val="00BF3618"/>
    <w:rsid w:val="00BF789C"/>
    <w:rsid w:val="00C01D1E"/>
    <w:rsid w:val="00C05A4B"/>
    <w:rsid w:val="00C065CF"/>
    <w:rsid w:val="00C07584"/>
    <w:rsid w:val="00C11573"/>
    <w:rsid w:val="00C16C30"/>
    <w:rsid w:val="00C17964"/>
    <w:rsid w:val="00C26E97"/>
    <w:rsid w:val="00C34684"/>
    <w:rsid w:val="00C40ABE"/>
    <w:rsid w:val="00C46FB2"/>
    <w:rsid w:val="00C559B1"/>
    <w:rsid w:val="00C56751"/>
    <w:rsid w:val="00C617D1"/>
    <w:rsid w:val="00C6617C"/>
    <w:rsid w:val="00C875EF"/>
    <w:rsid w:val="00C9187C"/>
    <w:rsid w:val="00CA0753"/>
    <w:rsid w:val="00CA2127"/>
    <w:rsid w:val="00CA510F"/>
    <w:rsid w:val="00CC20C2"/>
    <w:rsid w:val="00CC3592"/>
    <w:rsid w:val="00CC59CD"/>
    <w:rsid w:val="00CD6B74"/>
    <w:rsid w:val="00CE3A7C"/>
    <w:rsid w:val="00D07E8F"/>
    <w:rsid w:val="00D1020F"/>
    <w:rsid w:val="00D138A9"/>
    <w:rsid w:val="00D25066"/>
    <w:rsid w:val="00D25AFF"/>
    <w:rsid w:val="00D330AC"/>
    <w:rsid w:val="00D358BE"/>
    <w:rsid w:val="00D54922"/>
    <w:rsid w:val="00D607AE"/>
    <w:rsid w:val="00D72123"/>
    <w:rsid w:val="00D85F61"/>
    <w:rsid w:val="00D90496"/>
    <w:rsid w:val="00D952F7"/>
    <w:rsid w:val="00D97972"/>
    <w:rsid w:val="00DB10B7"/>
    <w:rsid w:val="00DB5700"/>
    <w:rsid w:val="00DC0059"/>
    <w:rsid w:val="00DC3BA8"/>
    <w:rsid w:val="00DC5C75"/>
    <w:rsid w:val="00DD2804"/>
    <w:rsid w:val="00DD386D"/>
    <w:rsid w:val="00DE3EE0"/>
    <w:rsid w:val="00DF3A38"/>
    <w:rsid w:val="00DF43B2"/>
    <w:rsid w:val="00E053BA"/>
    <w:rsid w:val="00E10661"/>
    <w:rsid w:val="00E122D1"/>
    <w:rsid w:val="00E13154"/>
    <w:rsid w:val="00E142A5"/>
    <w:rsid w:val="00E14CD1"/>
    <w:rsid w:val="00E257C9"/>
    <w:rsid w:val="00E35632"/>
    <w:rsid w:val="00E431BA"/>
    <w:rsid w:val="00E542D1"/>
    <w:rsid w:val="00E61267"/>
    <w:rsid w:val="00E73267"/>
    <w:rsid w:val="00E74925"/>
    <w:rsid w:val="00E74D51"/>
    <w:rsid w:val="00E8660B"/>
    <w:rsid w:val="00E8748F"/>
    <w:rsid w:val="00EA7A46"/>
    <w:rsid w:val="00EB1F11"/>
    <w:rsid w:val="00EC1140"/>
    <w:rsid w:val="00EC3B74"/>
    <w:rsid w:val="00EC513F"/>
    <w:rsid w:val="00ED3E68"/>
    <w:rsid w:val="00ED575B"/>
    <w:rsid w:val="00ED7B9C"/>
    <w:rsid w:val="00ED7C33"/>
    <w:rsid w:val="00EE3F6B"/>
    <w:rsid w:val="00EE4533"/>
    <w:rsid w:val="00EF0044"/>
    <w:rsid w:val="00EF1FB8"/>
    <w:rsid w:val="00EF2813"/>
    <w:rsid w:val="00EF5D0A"/>
    <w:rsid w:val="00F02838"/>
    <w:rsid w:val="00F04F46"/>
    <w:rsid w:val="00F12BF1"/>
    <w:rsid w:val="00F14A1E"/>
    <w:rsid w:val="00F2003E"/>
    <w:rsid w:val="00F3650A"/>
    <w:rsid w:val="00F3756C"/>
    <w:rsid w:val="00F40D73"/>
    <w:rsid w:val="00F420AC"/>
    <w:rsid w:val="00F42E29"/>
    <w:rsid w:val="00F52D4B"/>
    <w:rsid w:val="00F53974"/>
    <w:rsid w:val="00F62918"/>
    <w:rsid w:val="00F706C2"/>
    <w:rsid w:val="00F74C59"/>
    <w:rsid w:val="00F87450"/>
    <w:rsid w:val="00F92CF9"/>
    <w:rsid w:val="00F956CE"/>
    <w:rsid w:val="00FA0779"/>
    <w:rsid w:val="00FB1F90"/>
    <w:rsid w:val="00FB4355"/>
    <w:rsid w:val="00FD2373"/>
    <w:rsid w:val="00FE2DCF"/>
    <w:rsid w:val="00FF3D83"/>
    <w:rsid w:val="00FF6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9BCEA"/>
  <w15:docId w15:val="{BC9C1E2F-41A3-4BB4-B83E-7E7E12910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13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13C4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styleId="a3">
    <w:name w:val="List Paragraph"/>
    <w:aliases w:val="1,UL,Абзац маркированнный,Table-Normal,RSHB_Table-Normal,Предусловия"/>
    <w:basedOn w:val="a"/>
    <w:link w:val="a4"/>
    <w:uiPriority w:val="34"/>
    <w:qFormat/>
    <w:rsid w:val="001413C4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aliases w:val="1 Знак,UL Знак,Абзац маркированнный Знак,Table-Normal Знак,RSHB_Table-Normal Знак,Предусловия Знак"/>
    <w:link w:val="a3"/>
    <w:uiPriority w:val="99"/>
    <w:locked/>
    <w:rsid w:val="001413C4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5">
    <w:name w:val="footnote reference"/>
    <w:basedOn w:val="a0"/>
    <w:uiPriority w:val="99"/>
    <w:rsid w:val="001413C4"/>
    <w:rPr>
      <w:rFonts w:cs="Times New Roman"/>
      <w:vertAlign w:val="superscript"/>
    </w:rPr>
  </w:style>
  <w:style w:type="paragraph" w:styleId="a6">
    <w:name w:val="footnote text"/>
    <w:basedOn w:val="a"/>
    <w:link w:val="a7"/>
    <w:uiPriority w:val="99"/>
    <w:rsid w:val="001413C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rsid w:val="001413C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1413C4"/>
    <w:rPr>
      <w:color w:val="0000FF" w:themeColor="hyperlink"/>
      <w:u w:val="single"/>
    </w:rPr>
  </w:style>
  <w:style w:type="table" w:styleId="a9">
    <w:name w:val="Table Grid"/>
    <w:basedOn w:val="a1"/>
    <w:uiPriority w:val="39"/>
    <w:rsid w:val="00091E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B32067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32067"/>
    <w:pPr>
      <w:spacing w:after="160"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32067"/>
    <w:rPr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320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B320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48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6D5EC6-38CF-40AA-AA14-D6EFAE247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1219</TotalTime>
  <Pages>15</Pages>
  <Words>4566</Words>
  <Characters>26031</Characters>
  <Application>Microsoft Office Word</Application>
  <DocSecurity>0</DocSecurity>
  <Lines>216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Ампилогов Андрей Иванович</dc:creator>
  <cp:keywords/>
  <dc:description/>
  <cp:lastModifiedBy>Дудырева Елена Викторовна</cp:lastModifiedBy>
  <cp:revision>31</cp:revision>
  <dcterms:created xsi:type="dcterms:W3CDTF">2025-09-17T14:22:00Z</dcterms:created>
  <dcterms:modified xsi:type="dcterms:W3CDTF">2025-10-01T11:09:00Z</dcterms:modified>
</cp:coreProperties>
</file>